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Pr="00CE1263" w:rsidR="28130CE5" w:rsidP="002F7FBE" w:rsidRDefault="28130CE5" w14:paraId="798C1A23" w14:textId="363D2F16">
      <w:pPr>
        <w:spacing w:after="0" w:line="240" w:lineRule="auto"/>
        <w:rPr>
          <w:rFonts w:eastAsia="Calibri" w:cstheme="minorHAnsi"/>
          <w:sz w:val="24"/>
          <w:szCs w:val="24"/>
        </w:rPr>
      </w:pPr>
    </w:p>
    <w:p w:rsidRPr="00F56C91" w:rsidR="00F56C91" w:rsidP="00F56C91" w:rsidRDefault="00F56C91" w14:paraId="7338412A" w14:textId="2AAF99AB">
      <w:pPr>
        <w:spacing w:after="0" w:line="240" w:lineRule="auto"/>
        <w:rPr>
          <w:rFonts w:ascii="Auxilia" w:hAnsi="Auxilia"/>
          <w:b/>
          <w:bCs/>
          <w:sz w:val="40"/>
          <w:szCs w:val="40"/>
        </w:rPr>
      </w:pPr>
      <w:r w:rsidRPr="12E24EE1">
        <w:rPr>
          <w:rFonts w:ascii="Auxilia" w:hAnsi="Auxilia"/>
          <w:b/>
          <w:bCs/>
          <w:sz w:val="40"/>
          <w:szCs w:val="40"/>
        </w:rPr>
        <w:t xml:space="preserve">ActionAid - </w:t>
      </w:r>
      <w:r w:rsidRPr="12E24EE1" w:rsidR="00C3751C">
        <w:rPr>
          <w:rFonts w:ascii="Auxilia" w:hAnsi="Auxilia"/>
          <w:b/>
          <w:bCs/>
          <w:sz w:val="40"/>
          <w:szCs w:val="40"/>
        </w:rPr>
        <w:t xml:space="preserve">Overseas aid and women’s rights </w:t>
      </w:r>
      <w:r w:rsidRPr="12E24EE1" w:rsidR="45FE4444">
        <w:rPr>
          <w:rFonts w:ascii="Auxilia" w:hAnsi="Auxilia"/>
          <w:b/>
          <w:bCs/>
          <w:sz w:val="40"/>
          <w:szCs w:val="40"/>
        </w:rPr>
        <w:t>organizations</w:t>
      </w:r>
      <w:r w:rsidRPr="12E24EE1">
        <w:rPr>
          <w:rFonts w:ascii="Auxilia" w:hAnsi="Auxilia"/>
          <w:b/>
          <w:bCs/>
          <w:sz w:val="40"/>
          <w:szCs w:val="40"/>
        </w:rPr>
        <w:t xml:space="preserve">: Lesson Plan </w:t>
      </w:r>
    </w:p>
    <w:p w:rsidRPr="00F56C91" w:rsidR="00F56C91" w:rsidP="00F56C91" w:rsidRDefault="00F56C91" w14:paraId="5028E6F6" w14:textId="77777777">
      <w:pPr>
        <w:spacing w:after="0" w:line="240" w:lineRule="auto"/>
        <w:rPr>
          <w:rFonts w:ascii="Auxilia" w:hAnsi="Auxilia"/>
          <w:sz w:val="40"/>
          <w:szCs w:val="40"/>
        </w:rPr>
      </w:pPr>
    </w:p>
    <w:p w:rsidR="00F56C91" w:rsidP="00F56C91" w:rsidRDefault="00F56C91" w14:paraId="4C314B33" w14:textId="77777777">
      <w:pPr>
        <w:spacing w:after="0" w:line="240" w:lineRule="auto"/>
        <w:rPr>
          <w:rFonts w:ascii="Auxilia" w:hAnsi="Auxilia"/>
        </w:rPr>
      </w:pPr>
      <w:r w:rsidRPr="00F56C91">
        <w:rPr>
          <w:rFonts w:ascii="Auxilia" w:hAnsi="Auxilia"/>
        </w:rPr>
        <w:t>40 minutes</w:t>
      </w:r>
    </w:p>
    <w:p w:rsidRPr="00F56C91" w:rsidR="004E238C" w:rsidP="00F56C91" w:rsidRDefault="004E238C" w14:paraId="1BF7A67B" w14:textId="77777777">
      <w:pPr>
        <w:spacing w:after="0" w:line="240" w:lineRule="auto"/>
        <w:rPr>
          <w:rFonts w:ascii="Auxilia" w:hAnsi="Auxilia"/>
        </w:rPr>
      </w:pPr>
    </w:p>
    <w:p w:rsidRPr="00F56C91" w:rsidR="00F56C91" w:rsidP="00F56C91" w:rsidRDefault="00F56C91" w14:paraId="1A1EC995" w14:textId="77777777">
      <w:pPr>
        <w:spacing w:after="0" w:line="240" w:lineRule="auto"/>
        <w:rPr>
          <w:rFonts w:ascii="Auxilia" w:hAnsi="Auxilia"/>
          <w:b/>
          <w:bCs/>
        </w:rPr>
      </w:pPr>
      <w:r w:rsidRPr="00F56C91">
        <w:rPr>
          <w:rFonts w:ascii="Auxilia" w:hAnsi="Auxilia"/>
          <w:b/>
          <w:bCs/>
        </w:rPr>
        <w:t xml:space="preserve">Materials: </w:t>
      </w:r>
      <w:r w:rsidRPr="00F56C91">
        <w:rPr>
          <w:rFonts w:ascii="Auxilia" w:hAnsi="Auxilia"/>
          <w:b/>
          <w:bCs/>
        </w:rPr>
        <w:tab/>
      </w:r>
    </w:p>
    <w:p w:rsidRPr="00F56C91" w:rsidR="00F56C91" w:rsidP="00F56C91" w:rsidRDefault="00F56C91" w14:paraId="2A281BBE" w14:textId="77777777">
      <w:pPr>
        <w:numPr>
          <w:ilvl w:val="0"/>
          <w:numId w:val="17"/>
        </w:numPr>
        <w:spacing w:after="0" w:line="240" w:lineRule="auto"/>
        <w:rPr>
          <w:rFonts w:ascii="Auxilia" w:hAnsi="Auxilia"/>
        </w:rPr>
      </w:pPr>
      <w:r w:rsidRPr="00F56C91">
        <w:rPr>
          <w:rFonts w:ascii="Auxilia" w:hAnsi="Auxilia"/>
        </w:rPr>
        <w:t>Flipchart/White Board</w:t>
      </w:r>
    </w:p>
    <w:p w:rsidRPr="00F56C91" w:rsidR="00F56C91" w:rsidP="00F56C91" w:rsidRDefault="00F56C91" w14:paraId="5FBD0DDB" w14:textId="77777777">
      <w:pPr>
        <w:numPr>
          <w:ilvl w:val="0"/>
          <w:numId w:val="17"/>
        </w:numPr>
        <w:spacing w:after="0" w:line="240" w:lineRule="auto"/>
        <w:rPr>
          <w:rFonts w:ascii="Auxilia" w:hAnsi="Auxilia"/>
        </w:rPr>
      </w:pPr>
      <w:r w:rsidRPr="00F56C91">
        <w:rPr>
          <w:rFonts w:ascii="Auxilia" w:hAnsi="Auxilia"/>
        </w:rPr>
        <w:t>A3 Paper</w:t>
      </w:r>
    </w:p>
    <w:p w:rsidRPr="00F56C91" w:rsidR="00F56C91" w:rsidP="00F56C91" w:rsidRDefault="00F56C91" w14:paraId="72C96F7C" w14:textId="77777777">
      <w:pPr>
        <w:numPr>
          <w:ilvl w:val="0"/>
          <w:numId w:val="17"/>
        </w:numPr>
        <w:spacing w:after="0" w:line="240" w:lineRule="auto"/>
        <w:rPr>
          <w:rFonts w:ascii="Auxilia" w:hAnsi="Auxilia"/>
        </w:rPr>
      </w:pPr>
      <w:r w:rsidRPr="00F56C91">
        <w:rPr>
          <w:rFonts w:ascii="Auxilia" w:hAnsi="Auxilia"/>
        </w:rPr>
        <w:t>Markers</w:t>
      </w:r>
    </w:p>
    <w:p w:rsidRPr="00F56C91" w:rsidR="00F56C91" w:rsidP="00F56C91" w:rsidRDefault="00F56C91" w14:paraId="34C6DB96" w14:textId="77777777">
      <w:pPr>
        <w:numPr>
          <w:ilvl w:val="0"/>
          <w:numId w:val="17"/>
        </w:numPr>
        <w:spacing w:after="0" w:line="240" w:lineRule="auto"/>
        <w:rPr>
          <w:rFonts w:ascii="Auxilia" w:hAnsi="Auxilia"/>
        </w:rPr>
      </w:pPr>
      <w:r w:rsidRPr="00F56C91">
        <w:rPr>
          <w:rFonts w:ascii="Auxilia" w:hAnsi="Auxilia"/>
        </w:rPr>
        <w:t xml:space="preserve">Laptop and projector </w:t>
      </w:r>
    </w:p>
    <w:p w:rsidRPr="00F56C91" w:rsidR="00F56C91" w:rsidP="00F56C91" w:rsidRDefault="00F56C91" w14:paraId="4BE2E6ED" w14:textId="77777777">
      <w:pPr>
        <w:numPr>
          <w:ilvl w:val="0"/>
          <w:numId w:val="17"/>
        </w:numPr>
        <w:spacing w:after="0" w:line="240" w:lineRule="auto"/>
        <w:rPr>
          <w:rFonts w:ascii="Auxilia" w:hAnsi="Auxilia"/>
        </w:rPr>
      </w:pPr>
      <w:r w:rsidRPr="00F56C91">
        <w:rPr>
          <w:rFonts w:ascii="Auxilia" w:hAnsi="Auxilia"/>
        </w:rPr>
        <w:t xml:space="preserve">Notebooks and pens </w:t>
      </w:r>
    </w:p>
    <w:p w:rsidRPr="00F56C91" w:rsidR="00F56C91" w:rsidP="00F56C91" w:rsidRDefault="00F56C91" w14:paraId="5AC1FF57" w14:textId="77777777">
      <w:pPr>
        <w:spacing w:after="0" w:line="240" w:lineRule="auto"/>
        <w:rPr>
          <w:rFonts w:ascii="Auxilia" w:hAnsi="Auxilia"/>
          <w:b/>
          <w:bCs/>
        </w:rPr>
      </w:pPr>
    </w:p>
    <w:p w:rsidR="00F56C91" w:rsidP="00F56C91" w:rsidRDefault="008019F5" w14:paraId="0C941DFF" w14:textId="0E0A7E72">
      <w:pPr>
        <w:numPr>
          <w:ilvl w:val="0"/>
          <w:numId w:val="18"/>
        </w:numPr>
        <w:spacing w:after="0" w:line="240" w:lineRule="auto"/>
        <w:rPr>
          <w:rFonts w:ascii="Auxilia" w:hAnsi="Auxilia"/>
          <w:b/>
          <w:bCs/>
        </w:rPr>
      </w:pPr>
      <w:r w:rsidRPr="12E24EE1">
        <w:rPr>
          <w:rFonts w:ascii="Auxilia" w:hAnsi="Auxilia"/>
          <w:b/>
          <w:bCs/>
        </w:rPr>
        <w:t>Official development assistance (ODA)</w:t>
      </w:r>
      <w:r w:rsidRPr="12E24EE1" w:rsidR="00FC6E4C">
        <w:rPr>
          <w:rFonts w:ascii="Auxilia" w:hAnsi="Auxilia"/>
          <w:b/>
          <w:bCs/>
        </w:rPr>
        <w:t xml:space="preserve"> and women rights </w:t>
      </w:r>
      <w:r w:rsidRPr="12E24EE1" w:rsidR="0F263CAF">
        <w:rPr>
          <w:rFonts w:ascii="Auxilia" w:hAnsi="Auxilia"/>
          <w:b/>
          <w:bCs/>
        </w:rPr>
        <w:t>organizations</w:t>
      </w:r>
      <w:r w:rsidRPr="12E24EE1" w:rsidR="00F56C91">
        <w:rPr>
          <w:rFonts w:ascii="Auxilia" w:hAnsi="Auxilia"/>
          <w:b/>
          <w:bCs/>
        </w:rPr>
        <w:t>- three minutes</w:t>
      </w:r>
    </w:p>
    <w:p w:rsidRPr="00F56C91" w:rsidR="008019F5" w:rsidP="008019F5" w:rsidRDefault="008019F5" w14:paraId="23F16058" w14:textId="77777777">
      <w:pPr>
        <w:spacing w:after="0" w:line="240" w:lineRule="auto"/>
        <w:ind w:left="720"/>
        <w:rPr>
          <w:rFonts w:ascii="Auxilia" w:hAnsi="Auxilia"/>
          <w:b/>
          <w:bCs/>
        </w:rPr>
      </w:pPr>
    </w:p>
    <w:p w:rsidR="00F56C91" w:rsidP="00F56C91" w:rsidRDefault="00F56C91" w14:paraId="294F7BCE" w14:textId="6081CCF1">
      <w:pPr>
        <w:spacing w:after="0" w:line="240" w:lineRule="auto"/>
        <w:rPr>
          <w:rFonts w:ascii="Auxilia" w:hAnsi="Auxilia"/>
        </w:rPr>
      </w:pPr>
      <w:r w:rsidRPr="00F56C91">
        <w:rPr>
          <w:rFonts w:ascii="Auxilia" w:hAnsi="Auxilia"/>
        </w:rPr>
        <w:t xml:space="preserve">Ask students to use their notepad and pen and spend three minutes writing down what they think </w:t>
      </w:r>
      <w:r w:rsidRPr="008019F5" w:rsidR="008019F5">
        <w:rPr>
          <w:rFonts w:ascii="Auxilia" w:hAnsi="Auxilia"/>
        </w:rPr>
        <w:t>official development assistance (ODA)</w:t>
      </w:r>
      <w:r w:rsidR="008019F5">
        <w:rPr>
          <w:rFonts w:ascii="Auxilia" w:hAnsi="Auxilia"/>
        </w:rPr>
        <w:t xml:space="preserve"> is</w:t>
      </w:r>
      <w:r w:rsidR="00FC6E4C">
        <w:rPr>
          <w:rFonts w:ascii="Auxilia" w:hAnsi="Auxilia"/>
        </w:rPr>
        <w:t xml:space="preserve"> and what they think women’s rights </w:t>
      </w:r>
      <w:proofErr w:type="spellStart"/>
      <w:r w:rsidR="00FC6E4C">
        <w:rPr>
          <w:rFonts w:ascii="Auxilia" w:hAnsi="Auxilia"/>
        </w:rPr>
        <w:t>organisations</w:t>
      </w:r>
      <w:proofErr w:type="spellEnd"/>
      <w:r w:rsidR="008333C9">
        <w:rPr>
          <w:rFonts w:ascii="Auxilia" w:hAnsi="Auxilia"/>
        </w:rPr>
        <w:t xml:space="preserve"> do</w:t>
      </w:r>
      <w:r w:rsidRPr="00F56C91">
        <w:rPr>
          <w:rFonts w:ascii="Auxilia" w:hAnsi="Auxilia"/>
        </w:rPr>
        <w:t xml:space="preserve">. Students can then call out answers. </w:t>
      </w:r>
    </w:p>
    <w:p w:rsidRPr="00F56C91" w:rsidR="008019F5" w:rsidP="00F56C91" w:rsidRDefault="008019F5" w14:paraId="5C7E25D4" w14:textId="77777777">
      <w:pPr>
        <w:spacing w:after="0" w:line="240" w:lineRule="auto"/>
        <w:rPr>
          <w:rFonts w:ascii="Auxilia" w:hAnsi="Auxilia"/>
        </w:rPr>
      </w:pPr>
    </w:p>
    <w:p w:rsidRPr="00F56C91" w:rsidR="00F56C91" w:rsidP="00F56C91" w:rsidRDefault="00F56C91" w14:paraId="694D6234" w14:textId="1E6B12CD">
      <w:pPr>
        <w:numPr>
          <w:ilvl w:val="0"/>
          <w:numId w:val="18"/>
        </w:numPr>
        <w:spacing w:after="0" w:line="240" w:lineRule="auto"/>
        <w:rPr>
          <w:rFonts w:ascii="Auxilia" w:hAnsi="Auxilia"/>
          <w:b/>
          <w:bCs/>
        </w:rPr>
      </w:pPr>
      <w:r w:rsidRPr="00F56C91">
        <w:rPr>
          <w:rFonts w:ascii="Auxilia" w:hAnsi="Auxilia"/>
          <w:b/>
          <w:bCs/>
        </w:rPr>
        <w:t xml:space="preserve">Go to the explainer of </w:t>
      </w:r>
      <w:r w:rsidRPr="008019F5" w:rsidR="008019F5">
        <w:rPr>
          <w:rFonts w:ascii="Auxilia" w:hAnsi="Auxilia"/>
          <w:b/>
          <w:bCs/>
        </w:rPr>
        <w:t>official development assistance (ODA)</w:t>
      </w:r>
      <w:r w:rsidR="008019F5">
        <w:rPr>
          <w:rFonts w:ascii="Auxilia" w:hAnsi="Auxilia"/>
          <w:b/>
          <w:bCs/>
        </w:rPr>
        <w:t xml:space="preserve"> </w:t>
      </w:r>
      <w:r w:rsidRPr="00F56C91">
        <w:rPr>
          <w:rFonts w:ascii="Auxilia" w:hAnsi="Auxilia"/>
          <w:b/>
          <w:bCs/>
        </w:rPr>
        <w:t xml:space="preserve">– two minutes </w:t>
      </w:r>
    </w:p>
    <w:p w:rsidR="00F56C91" w:rsidP="00F56C91" w:rsidRDefault="00F56C91" w14:paraId="58BD52F6" w14:textId="64B2B58D">
      <w:pPr>
        <w:spacing w:after="0" w:line="240" w:lineRule="auto"/>
        <w:rPr>
          <w:rFonts w:ascii="Auxilia" w:hAnsi="Auxilia"/>
        </w:rPr>
      </w:pPr>
      <w:r w:rsidRPr="12E24EE1">
        <w:rPr>
          <w:rFonts w:ascii="Auxilia" w:hAnsi="Auxilia"/>
        </w:rPr>
        <w:t>Use the PowerPoint provide</w:t>
      </w:r>
      <w:r w:rsidRPr="12E24EE1" w:rsidR="013B80F8">
        <w:rPr>
          <w:rFonts w:ascii="Auxilia" w:hAnsi="Auxilia"/>
        </w:rPr>
        <w:t>d</w:t>
      </w:r>
      <w:r w:rsidRPr="12E24EE1">
        <w:rPr>
          <w:rFonts w:ascii="Auxilia" w:hAnsi="Auxilia"/>
        </w:rPr>
        <w:t xml:space="preserve"> to share the explainer </w:t>
      </w:r>
      <w:r w:rsidRPr="12E24EE1" w:rsidR="008019F5">
        <w:rPr>
          <w:rFonts w:ascii="Auxilia" w:hAnsi="Auxilia"/>
        </w:rPr>
        <w:t>on official development assistance (ODA)</w:t>
      </w:r>
      <w:r w:rsidRPr="12E24EE1">
        <w:rPr>
          <w:rFonts w:ascii="Auxilia" w:hAnsi="Auxilia"/>
        </w:rPr>
        <w:t>. Ask students to write down any of the additional points that they didn’t have:</w:t>
      </w:r>
    </w:p>
    <w:p w:rsidRPr="00F56C91" w:rsidR="008019F5" w:rsidP="00F56C91" w:rsidRDefault="008019F5" w14:paraId="4CAC497A" w14:textId="77777777">
      <w:pPr>
        <w:spacing w:after="0" w:line="240" w:lineRule="auto"/>
        <w:rPr>
          <w:rFonts w:ascii="Auxilia" w:hAnsi="Auxilia"/>
        </w:rPr>
      </w:pPr>
    </w:p>
    <w:p w:rsidR="00132C12" w:rsidP="00132C12" w:rsidRDefault="00132C12" w14:paraId="09608C3E" w14:textId="77777777">
      <w:pPr>
        <w:spacing w:after="0" w:line="240" w:lineRule="auto"/>
        <w:rPr>
          <w:rFonts w:ascii="Auxilia" w:hAnsi="Auxilia"/>
        </w:rPr>
      </w:pPr>
      <w:r w:rsidRPr="00132C12">
        <w:rPr>
          <w:rFonts w:ascii="Auxilia" w:hAnsi="Auxilia"/>
        </w:rPr>
        <w:t xml:space="preserve">Official development assistance (ODA) is government aid that promotes and specifically targets the economic development and welfare of developing countries. </w:t>
      </w:r>
    </w:p>
    <w:p w:rsidR="00132C12" w:rsidP="00132C12" w:rsidRDefault="00132C12" w14:paraId="7FB999CA" w14:textId="77777777">
      <w:pPr>
        <w:spacing w:after="0" w:line="240" w:lineRule="auto"/>
        <w:rPr>
          <w:rFonts w:ascii="Auxilia" w:hAnsi="Auxilia"/>
          <w:lang w:val="en-IE"/>
        </w:rPr>
      </w:pPr>
    </w:p>
    <w:p w:rsidR="00132C12" w:rsidP="00132C12" w:rsidRDefault="00132C12" w14:paraId="57F0D6C7" w14:textId="0BC42B30">
      <w:pPr>
        <w:spacing w:after="0" w:line="240" w:lineRule="auto"/>
        <w:rPr>
          <w:rFonts w:ascii="Auxilia" w:hAnsi="Auxilia"/>
        </w:rPr>
      </w:pPr>
      <w:r w:rsidRPr="00132C12">
        <w:rPr>
          <w:rFonts w:ascii="Auxilia" w:hAnsi="Auxilia"/>
        </w:rPr>
        <w:t xml:space="preserve">ODA has been the main source of financing for development aid since it was adopted by the </w:t>
      </w:r>
      <w:proofErr w:type="spellStart"/>
      <w:r w:rsidRPr="00132C12">
        <w:rPr>
          <w:rFonts w:ascii="Auxilia" w:hAnsi="Auxilia"/>
          <w:highlight w:val="white"/>
        </w:rPr>
        <w:t>Organisation</w:t>
      </w:r>
      <w:proofErr w:type="spellEnd"/>
      <w:r w:rsidRPr="00132C12">
        <w:rPr>
          <w:rFonts w:ascii="Auxilia" w:hAnsi="Auxilia"/>
          <w:highlight w:val="white"/>
        </w:rPr>
        <w:t xml:space="preserve"> for Economic Co-operation and Development (</w:t>
      </w:r>
      <w:r w:rsidRPr="00132C12">
        <w:rPr>
          <w:rFonts w:ascii="Auxilia" w:hAnsi="Auxilia"/>
        </w:rPr>
        <w:t>OECD)’s Development Assistance Committee (DAC) as the “gold standard” of foreign aid in 1969.</w:t>
      </w:r>
    </w:p>
    <w:p w:rsidR="00132C12" w:rsidP="00132C12" w:rsidRDefault="00132C12" w14:paraId="519DE5F0" w14:textId="77777777">
      <w:pPr>
        <w:spacing w:after="0" w:line="240" w:lineRule="auto"/>
        <w:rPr>
          <w:rFonts w:ascii="Auxilia" w:hAnsi="Auxilia"/>
          <w:lang w:val="en-IE"/>
        </w:rPr>
      </w:pPr>
    </w:p>
    <w:p w:rsidR="00132C12" w:rsidP="00132C12" w:rsidRDefault="00990D4A" w14:paraId="4D6C693B" w14:textId="0743DDBA">
      <w:pPr>
        <w:spacing w:after="0" w:line="240" w:lineRule="auto"/>
        <w:rPr>
          <w:rFonts w:ascii="Auxilia" w:hAnsi="Auxilia"/>
        </w:rPr>
      </w:pPr>
      <w:hyperlink w:history="1" r:id="rId10">
        <w:r w:rsidRPr="00132C12" w:rsidR="00132C12">
          <w:rPr>
            <w:rStyle w:val="Hyperlink"/>
            <w:rFonts w:ascii="Auxilia" w:hAnsi="Auxilia"/>
          </w:rPr>
          <w:t>Click here for more information</w:t>
        </w:r>
      </w:hyperlink>
    </w:p>
    <w:p w:rsidR="00132C12" w:rsidP="00132C12" w:rsidRDefault="00132C12" w14:paraId="582CD533" w14:textId="77777777">
      <w:pPr>
        <w:spacing w:after="0" w:line="240" w:lineRule="auto"/>
        <w:rPr>
          <w:rFonts w:ascii="Auxilia" w:hAnsi="Auxilia"/>
        </w:rPr>
      </w:pPr>
    </w:p>
    <w:p w:rsidRPr="00132C12" w:rsidR="00132C12" w:rsidP="00132C12" w:rsidRDefault="00132C12" w14:paraId="68E0183D" w14:textId="1F95E00E">
      <w:pPr>
        <w:pStyle w:val="ListParagraph"/>
        <w:numPr>
          <w:ilvl w:val="0"/>
          <w:numId w:val="18"/>
        </w:numPr>
        <w:spacing w:after="0" w:line="240" w:lineRule="auto"/>
        <w:rPr>
          <w:rFonts w:ascii="Auxilia" w:hAnsi="Auxilia"/>
          <w:b/>
          <w:bCs/>
        </w:rPr>
      </w:pPr>
      <w:r w:rsidRPr="00132C12">
        <w:rPr>
          <w:rFonts w:ascii="Auxilia" w:hAnsi="Auxilia"/>
          <w:b/>
          <w:bCs/>
        </w:rPr>
        <w:t xml:space="preserve">Video about </w:t>
      </w:r>
      <w:r>
        <w:rPr>
          <w:rFonts w:ascii="Auxilia" w:hAnsi="Auxilia"/>
          <w:b/>
          <w:bCs/>
        </w:rPr>
        <w:t>ODA</w:t>
      </w:r>
      <w:r w:rsidRPr="00132C12">
        <w:rPr>
          <w:rFonts w:ascii="Auxilia" w:hAnsi="Auxilia"/>
          <w:b/>
          <w:bCs/>
        </w:rPr>
        <w:t xml:space="preserve"> (</w:t>
      </w:r>
      <w:r w:rsidR="00256765">
        <w:rPr>
          <w:rFonts w:ascii="Auxilia" w:hAnsi="Auxilia"/>
          <w:b/>
          <w:bCs/>
        </w:rPr>
        <w:t>two</w:t>
      </w:r>
      <w:r w:rsidRPr="00132C12">
        <w:rPr>
          <w:rFonts w:ascii="Auxilia" w:hAnsi="Auxilia"/>
          <w:b/>
          <w:bCs/>
        </w:rPr>
        <w:t xml:space="preserve"> minutes) </w:t>
      </w:r>
    </w:p>
    <w:p w:rsidR="00FF3C44" w:rsidP="00132C12" w:rsidRDefault="00990D4A" w14:paraId="1555A07F" w14:textId="0E74C6FC">
      <w:pPr>
        <w:spacing w:after="0" w:line="240" w:lineRule="auto"/>
        <w:rPr>
          <w:rFonts w:ascii="Auxilia" w:hAnsi="Auxilia"/>
        </w:rPr>
      </w:pPr>
      <w:hyperlink w:history="1" r:id="rId11">
        <w:hyperlink w:history="1" r:id="rId12">
          <w:r w:rsidRPr="00FF3C44" w:rsidR="00FF3C44">
            <w:rPr>
              <w:rStyle w:val="Hyperlink"/>
            </w:rPr>
            <w:t>https://youtu.be/fzVpsKdq0Fo</w:t>
          </w:r>
        </w:hyperlink>
      </w:hyperlink>
    </w:p>
    <w:p w:rsidR="00534084" w:rsidP="00132C12" w:rsidRDefault="00534084" w14:paraId="16B957A3" w14:textId="77777777">
      <w:pPr>
        <w:spacing w:after="0" w:line="240" w:lineRule="auto"/>
        <w:rPr>
          <w:rFonts w:ascii="Auxilia" w:hAnsi="Auxilia"/>
        </w:rPr>
      </w:pPr>
    </w:p>
    <w:p w:rsidRPr="00534084" w:rsidR="00534084" w:rsidP="00534084" w:rsidRDefault="00534084" w14:paraId="4A938E7B" w14:textId="556CBA1C">
      <w:pPr>
        <w:pStyle w:val="ListParagraph"/>
        <w:numPr>
          <w:ilvl w:val="0"/>
          <w:numId w:val="18"/>
        </w:numPr>
        <w:spacing w:after="0" w:line="240" w:lineRule="auto"/>
        <w:rPr>
          <w:rFonts w:ascii="Auxilia" w:hAnsi="Auxilia"/>
          <w:b/>
          <w:bCs/>
        </w:rPr>
      </w:pPr>
      <w:r w:rsidRPr="00534084">
        <w:rPr>
          <w:rFonts w:ascii="Auxilia" w:hAnsi="Auxilia"/>
          <w:b/>
          <w:bCs/>
        </w:rPr>
        <w:t xml:space="preserve">True or False Presentation – five minutes </w:t>
      </w:r>
    </w:p>
    <w:p w:rsidRPr="00F56C91" w:rsidR="00534084" w:rsidP="00534084" w:rsidRDefault="00534084" w14:paraId="19CDDD1A" w14:textId="77777777">
      <w:pPr>
        <w:spacing w:after="0" w:line="240" w:lineRule="auto"/>
        <w:rPr>
          <w:rFonts w:ascii="Auxilia" w:hAnsi="Auxilia"/>
        </w:rPr>
      </w:pPr>
      <w:r w:rsidRPr="00F56C91">
        <w:rPr>
          <w:rFonts w:ascii="Auxilia" w:hAnsi="Auxilia"/>
        </w:rPr>
        <w:t xml:space="preserve"> </w:t>
      </w:r>
    </w:p>
    <w:p w:rsidRPr="00F56C91" w:rsidR="00534084" w:rsidP="00534084" w:rsidRDefault="00534084" w14:paraId="09A7EED0" w14:textId="77777777">
      <w:pPr>
        <w:spacing w:after="0" w:line="240" w:lineRule="auto"/>
        <w:rPr>
          <w:rFonts w:ascii="Auxilia" w:hAnsi="Auxilia"/>
        </w:rPr>
      </w:pPr>
      <w:r w:rsidRPr="376590FA">
        <w:rPr>
          <w:rFonts w:ascii="Auxilia" w:hAnsi="Auxilia"/>
        </w:rPr>
        <w:t xml:space="preserve">Use the PowerPoint provided: ask students to stand up. Point to one end of the room for false and the other end of the room for true. When you call out a statement ask students to move to one end of the room or the other. Ask students at each end why they are there. </w:t>
      </w:r>
    </w:p>
    <w:p w:rsidRPr="00F56C91" w:rsidR="00534084" w:rsidP="00534084" w:rsidRDefault="00534084" w14:paraId="0A81562A" w14:textId="77777777">
      <w:pPr>
        <w:spacing w:after="0" w:line="240" w:lineRule="auto"/>
        <w:rPr>
          <w:rFonts w:ascii="Auxilia" w:hAnsi="Auxilia"/>
        </w:rPr>
      </w:pPr>
    </w:p>
    <w:p w:rsidR="00534084" w:rsidP="00534084" w:rsidRDefault="00534084" w14:paraId="1ED3505E" w14:textId="77777777">
      <w:pPr>
        <w:spacing w:after="0" w:line="240" w:lineRule="auto"/>
        <w:rPr>
          <w:rFonts w:ascii="Auxilia" w:hAnsi="Auxilia"/>
        </w:rPr>
      </w:pPr>
      <w:r w:rsidRPr="00F56C91">
        <w:rPr>
          <w:rFonts w:ascii="Auxilia" w:hAnsi="Auxilia"/>
        </w:rPr>
        <w:t xml:space="preserve">Then move the PowerPoint on to reveal answers: </w:t>
      </w:r>
    </w:p>
    <w:p w:rsidR="000A31E7" w:rsidP="00534084" w:rsidRDefault="000A31E7" w14:paraId="457F8F82" w14:textId="77777777">
      <w:pPr>
        <w:spacing w:after="0" w:line="240" w:lineRule="auto"/>
        <w:rPr>
          <w:rFonts w:ascii="Auxilia" w:hAnsi="Auxilia"/>
        </w:rPr>
      </w:pPr>
    </w:p>
    <w:p w:rsidRPr="000A31E7" w:rsidR="000A31E7" w:rsidP="000A31E7" w:rsidRDefault="000A31E7" w14:paraId="20EB1AD3" w14:textId="77777777">
      <w:pPr>
        <w:spacing w:after="0" w:line="240" w:lineRule="auto"/>
        <w:rPr>
          <w:rFonts w:ascii="Auxilia" w:hAnsi="Auxilia"/>
          <w:b/>
          <w:bCs/>
          <w:lang w:val="en-IE"/>
        </w:rPr>
      </w:pPr>
      <w:r w:rsidRPr="000A31E7">
        <w:rPr>
          <w:rFonts w:ascii="Auxilia" w:hAnsi="Auxilia"/>
          <w:b/>
          <w:bCs/>
        </w:rPr>
        <w:t>ODA rose in 2023, as provider countries increased aid flows to Ukraine and directed more humanitarian assistance to developing countries.</w:t>
      </w:r>
    </w:p>
    <w:p w:rsidR="000A31E7" w:rsidP="000A31E7" w:rsidRDefault="000A31E7" w14:paraId="160ADD39" w14:textId="77777777">
      <w:pPr>
        <w:spacing w:after="0" w:line="240" w:lineRule="auto"/>
        <w:rPr>
          <w:rFonts w:ascii="Auxilia" w:hAnsi="Auxilia"/>
          <w:b/>
          <w:bCs/>
        </w:rPr>
      </w:pPr>
    </w:p>
    <w:p w:rsidRPr="000A31E7" w:rsidR="000A31E7" w:rsidP="000A31E7" w:rsidRDefault="000A31E7" w14:paraId="7670CAA5" w14:textId="49FD50A0">
      <w:pPr>
        <w:spacing w:after="0" w:line="240" w:lineRule="auto"/>
        <w:rPr>
          <w:rFonts w:ascii="Auxilia" w:hAnsi="Auxilia"/>
          <w:lang w:val="en-IE"/>
        </w:rPr>
      </w:pPr>
      <w:r w:rsidRPr="000A31E7">
        <w:rPr>
          <w:rFonts w:ascii="Auxilia" w:hAnsi="Auxilia"/>
          <w:b/>
          <w:bCs/>
        </w:rPr>
        <w:t>True.</w:t>
      </w:r>
    </w:p>
    <w:p w:rsidRPr="000A31E7" w:rsidR="000A31E7" w:rsidP="000A31E7" w:rsidRDefault="000A31E7" w14:paraId="601B0C68" w14:textId="77777777">
      <w:pPr>
        <w:spacing w:after="0" w:line="240" w:lineRule="auto"/>
        <w:rPr>
          <w:rFonts w:ascii="Auxilia" w:hAnsi="Auxilia"/>
          <w:lang w:val="en-IE"/>
        </w:rPr>
      </w:pPr>
      <w:r w:rsidRPr="000A31E7">
        <w:rPr>
          <w:rFonts w:ascii="Auxilia" w:hAnsi="Auxilia"/>
          <w:b/>
          <w:bCs/>
        </w:rPr>
        <w:t xml:space="preserve">Source: </w:t>
      </w:r>
      <w:hyperlink w:history="1" r:id="rId13">
        <w:r w:rsidRPr="000A31E7">
          <w:rPr>
            <w:rStyle w:val="Hyperlink"/>
            <w:rFonts w:ascii="Auxilia" w:hAnsi="Auxilia"/>
            <w:b/>
            <w:bCs/>
          </w:rPr>
          <w:t>https://www.oecd.org/en/about/news/press-releases/2024/04/international-aid-rises-in-2023-with-increased-support-to-ukraine-and-humanitarian-needs.html</w:t>
        </w:r>
      </w:hyperlink>
    </w:p>
    <w:p w:rsidR="000A31E7" w:rsidP="00534084" w:rsidRDefault="000A31E7" w14:paraId="2F3DDBD6" w14:textId="77777777">
      <w:pPr>
        <w:spacing w:after="0" w:line="240" w:lineRule="auto"/>
        <w:rPr>
          <w:rFonts w:ascii="Auxilia" w:hAnsi="Auxilia"/>
        </w:rPr>
      </w:pPr>
    </w:p>
    <w:p w:rsidRPr="00591074" w:rsidR="00591074" w:rsidP="00591074" w:rsidRDefault="00591074" w14:paraId="67E39C85" w14:textId="77777777">
      <w:pPr>
        <w:spacing w:after="0" w:line="240" w:lineRule="auto"/>
        <w:rPr>
          <w:rFonts w:ascii="Auxilia" w:hAnsi="Auxilia"/>
          <w:b/>
          <w:bCs/>
          <w:lang w:val="en-IE"/>
        </w:rPr>
      </w:pPr>
      <w:r w:rsidRPr="00591074">
        <w:rPr>
          <w:rFonts w:ascii="Auxilia" w:hAnsi="Auxilia"/>
          <w:b/>
          <w:bCs/>
        </w:rPr>
        <w:t>Official development assistance (ODA) continues to grow steadily in recent years, with more than 5% ODA aimed at ending violence against women and girls.</w:t>
      </w:r>
    </w:p>
    <w:p w:rsidR="00591074" w:rsidP="00591074" w:rsidRDefault="00591074" w14:paraId="30F58F80" w14:textId="77777777">
      <w:pPr>
        <w:spacing w:after="0" w:line="240" w:lineRule="auto"/>
        <w:rPr>
          <w:rFonts w:ascii="Auxilia" w:hAnsi="Auxilia"/>
          <w:b/>
          <w:bCs/>
        </w:rPr>
      </w:pPr>
    </w:p>
    <w:p w:rsidRPr="00591074" w:rsidR="00591074" w:rsidP="00591074" w:rsidRDefault="00591074" w14:paraId="21F87B0D" w14:textId="2A4B973C">
      <w:pPr>
        <w:spacing w:after="0" w:line="240" w:lineRule="auto"/>
        <w:rPr>
          <w:rFonts w:ascii="Auxilia" w:hAnsi="Auxilia"/>
          <w:lang w:val="en-IE"/>
        </w:rPr>
      </w:pPr>
      <w:r w:rsidRPr="00591074">
        <w:rPr>
          <w:rFonts w:ascii="Auxilia" w:hAnsi="Auxilia"/>
          <w:b/>
          <w:bCs/>
        </w:rPr>
        <w:t>False. </w:t>
      </w:r>
      <w:r w:rsidRPr="00591074">
        <w:rPr>
          <w:rFonts w:ascii="Auxilia" w:hAnsi="Auxilia"/>
        </w:rPr>
        <w:t xml:space="preserve">ODA for gender equality dropped from 45% in 2019-20 to 43% in 2021-22. Less than 1% of ODA is aimed at ending violence against women and girls. </w:t>
      </w:r>
    </w:p>
    <w:p w:rsidRPr="00591074" w:rsidR="00591074" w:rsidP="00591074" w:rsidRDefault="00591074" w14:paraId="5495684E" w14:textId="77777777">
      <w:pPr>
        <w:spacing w:after="0" w:line="240" w:lineRule="auto"/>
        <w:rPr>
          <w:rFonts w:ascii="Auxilia" w:hAnsi="Auxilia"/>
          <w:lang w:val="en-IE"/>
        </w:rPr>
      </w:pPr>
      <w:r w:rsidRPr="00591074">
        <w:rPr>
          <w:rFonts w:ascii="Auxilia" w:hAnsi="Auxilia"/>
          <w:b/>
          <w:bCs/>
        </w:rPr>
        <w:t xml:space="preserve">Source: </w:t>
      </w:r>
      <w:hyperlink w:history="1" r:id="rId14">
        <w:r w:rsidRPr="00591074">
          <w:rPr>
            <w:rStyle w:val="Hyperlink"/>
            <w:rFonts w:ascii="Auxilia" w:hAnsi="Auxilia"/>
            <w:b/>
            <w:bCs/>
          </w:rPr>
          <w:t>https://web-archive.oecd.org/temp/2024-03-07/73550-development-finance-for-gender-equality-and-women-s-empowerment.htm</w:t>
        </w:r>
      </w:hyperlink>
      <w:r w:rsidRPr="00591074">
        <w:rPr>
          <w:rFonts w:ascii="Auxilia" w:hAnsi="Auxilia"/>
          <w:b/>
          <w:bCs/>
        </w:rPr>
        <w:t xml:space="preserve"> </w:t>
      </w:r>
    </w:p>
    <w:p w:rsidR="000A31E7" w:rsidP="00534084" w:rsidRDefault="000A31E7" w14:paraId="5236AAA6" w14:textId="77777777">
      <w:pPr>
        <w:spacing w:after="0" w:line="240" w:lineRule="auto"/>
        <w:rPr>
          <w:rFonts w:ascii="Auxilia" w:hAnsi="Auxilia"/>
        </w:rPr>
      </w:pPr>
    </w:p>
    <w:p w:rsidR="00591074" w:rsidP="00591074" w:rsidRDefault="00591074" w14:paraId="14FD1DF5" w14:textId="77777777">
      <w:pPr>
        <w:spacing w:after="0" w:line="240" w:lineRule="auto"/>
        <w:rPr>
          <w:rFonts w:ascii="Auxilia" w:hAnsi="Auxilia"/>
          <w:b/>
          <w:bCs/>
          <w:lang w:val="en-IE"/>
        </w:rPr>
      </w:pPr>
      <w:r w:rsidRPr="00591074">
        <w:rPr>
          <w:rFonts w:ascii="Auxilia" w:hAnsi="Auxilia"/>
          <w:b/>
          <w:bCs/>
        </w:rPr>
        <w:t xml:space="preserve">Ireland has a governmental </w:t>
      </w:r>
      <w:r w:rsidRPr="00591074">
        <w:rPr>
          <w:rFonts w:ascii="Auxilia" w:hAnsi="Auxilia"/>
          <w:b/>
          <w:bCs/>
          <w:lang w:val="en-IE"/>
        </w:rPr>
        <w:t>development cooperation programme.</w:t>
      </w:r>
    </w:p>
    <w:p w:rsidRPr="00591074" w:rsidR="00553433" w:rsidP="00591074" w:rsidRDefault="00553433" w14:paraId="2A85E423" w14:textId="77777777">
      <w:pPr>
        <w:spacing w:after="0" w:line="240" w:lineRule="auto"/>
        <w:rPr>
          <w:rFonts w:ascii="Auxilia" w:hAnsi="Auxilia"/>
          <w:b/>
          <w:bCs/>
          <w:lang w:val="en-IE"/>
        </w:rPr>
      </w:pPr>
    </w:p>
    <w:p w:rsidRPr="00591074" w:rsidR="00591074" w:rsidP="00591074" w:rsidRDefault="00591074" w14:paraId="4D72F6A0" w14:textId="77777777">
      <w:pPr>
        <w:spacing w:after="0" w:line="240" w:lineRule="auto"/>
        <w:rPr>
          <w:rFonts w:ascii="Auxilia" w:hAnsi="Auxilia"/>
          <w:lang w:val="en-IE"/>
        </w:rPr>
      </w:pPr>
      <w:r w:rsidRPr="00591074">
        <w:rPr>
          <w:rFonts w:ascii="Auxilia" w:hAnsi="Auxilia"/>
          <w:b/>
          <w:bCs/>
        </w:rPr>
        <w:t>True. </w:t>
      </w:r>
    </w:p>
    <w:p w:rsidRPr="00591074" w:rsidR="00591074" w:rsidP="00591074" w:rsidRDefault="00591074" w14:paraId="4E6C41EC" w14:textId="77777777">
      <w:pPr>
        <w:spacing w:after="0" w:line="240" w:lineRule="auto"/>
        <w:rPr>
          <w:rFonts w:ascii="Auxilia" w:hAnsi="Auxilia"/>
          <w:lang w:val="en-IE"/>
        </w:rPr>
      </w:pPr>
      <w:r w:rsidRPr="00591074">
        <w:rPr>
          <w:rFonts w:ascii="Auxilia" w:hAnsi="Auxilia"/>
          <w:b/>
          <w:bCs/>
        </w:rPr>
        <w:t xml:space="preserve">Source: </w:t>
      </w:r>
      <w:hyperlink w:history="1" r:id="rId15">
        <w:r w:rsidRPr="00591074">
          <w:rPr>
            <w:rStyle w:val="Hyperlink"/>
            <w:rFonts w:ascii="Auxilia" w:hAnsi="Auxilia"/>
            <w:b/>
            <w:bCs/>
          </w:rPr>
          <w:t>https://www.ireland.ie/en/irish-aid/what-we-do/</w:t>
        </w:r>
      </w:hyperlink>
      <w:r w:rsidRPr="00591074">
        <w:rPr>
          <w:rFonts w:ascii="Auxilia" w:hAnsi="Auxilia"/>
          <w:b/>
          <w:bCs/>
        </w:rPr>
        <w:t xml:space="preserve">  </w:t>
      </w:r>
    </w:p>
    <w:p w:rsidR="00591074" w:rsidP="00534084" w:rsidRDefault="00591074" w14:paraId="1EAF9F6F" w14:textId="77777777">
      <w:pPr>
        <w:spacing w:after="0" w:line="240" w:lineRule="auto"/>
        <w:rPr>
          <w:rFonts w:ascii="Auxilia" w:hAnsi="Auxilia"/>
        </w:rPr>
      </w:pPr>
    </w:p>
    <w:p w:rsidRPr="00553433" w:rsidR="00553433" w:rsidP="00553433" w:rsidRDefault="00553433" w14:paraId="4CA18F6E" w14:textId="77777777">
      <w:pPr>
        <w:spacing w:after="0" w:line="240" w:lineRule="auto"/>
        <w:rPr>
          <w:rFonts w:ascii="Auxilia" w:hAnsi="Auxilia"/>
          <w:b/>
          <w:bCs/>
          <w:lang w:val="en-IE"/>
        </w:rPr>
      </w:pPr>
      <w:r w:rsidRPr="00553433">
        <w:rPr>
          <w:rFonts w:ascii="Auxilia" w:hAnsi="Auxilia"/>
          <w:b/>
          <w:bCs/>
        </w:rPr>
        <w:t xml:space="preserve">Ireland </w:t>
      </w:r>
      <w:proofErr w:type="spellStart"/>
      <w:r w:rsidRPr="00553433">
        <w:rPr>
          <w:rFonts w:ascii="Auxilia" w:hAnsi="Auxilia"/>
          <w:b/>
          <w:bCs/>
        </w:rPr>
        <w:t>recognises</w:t>
      </w:r>
      <w:proofErr w:type="spellEnd"/>
      <w:r w:rsidRPr="00553433">
        <w:rPr>
          <w:rFonts w:ascii="Auxilia" w:hAnsi="Auxilia"/>
          <w:b/>
          <w:bCs/>
        </w:rPr>
        <w:t xml:space="preserve"> the central role of women’s rights </w:t>
      </w:r>
      <w:proofErr w:type="spellStart"/>
      <w:r w:rsidRPr="00553433">
        <w:rPr>
          <w:rFonts w:ascii="Auxilia" w:hAnsi="Auxilia"/>
          <w:b/>
          <w:bCs/>
        </w:rPr>
        <w:t>organisations</w:t>
      </w:r>
      <w:proofErr w:type="spellEnd"/>
      <w:r w:rsidRPr="00553433">
        <w:rPr>
          <w:rFonts w:ascii="Auxilia" w:hAnsi="Auxilia"/>
          <w:b/>
          <w:bCs/>
        </w:rPr>
        <w:t xml:space="preserve"> and is committed to supporting women’s rights </w:t>
      </w:r>
      <w:proofErr w:type="spellStart"/>
      <w:r w:rsidRPr="00553433">
        <w:rPr>
          <w:rFonts w:ascii="Auxilia" w:hAnsi="Auxilia"/>
          <w:b/>
          <w:bCs/>
        </w:rPr>
        <w:t>organisations</w:t>
      </w:r>
      <w:proofErr w:type="spellEnd"/>
      <w:r w:rsidRPr="00553433">
        <w:rPr>
          <w:rFonts w:ascii="Auxilia" w:hAnsi="Auxilia"/>
          <w:b/>
          <w:bCs/>
        </w:rPr>
        <w:t xml:space="preserve"> and women peacebuilders in conflict-affected and fragile states and humanitarian response.</w:t>
      </w:r>
    </w:p>
    <w:p w:rsidR="00553433" w:rsidP="00553433" w:rsidRDefault="00553433" w14:paraId="0DF5C009" w14:textId="77777777">
      <w:pPr>
        <w:spacing w:after="0" w:line="240" w:lineRule="auto"/>
        <w:rPr>
          <w:rFonts w:ascii="Auxilia" w:hAnsi="Auxilia"/>
          <w:b/>
          <w:bCs/>
        </w:rPr>
      </w:pPr>
    </w:p>
    <w:p w:rsidRPr="00553433" w:rsidR="00553433" w:rsidP="00553433" w:rsidRDefault="00553433" w14:paraId="6D084D4B" w14:textId="2ED72010">
      <w:pPr>
        <w:spacing w:after="0" w:line="240" w:lineRule="auto"/>
        <w:rPr>
          <w:rFonts w:ascii="Auxilia" w:hAnsi="Auxilia"/>
          <w:lang w:val="en-IE"/>
        </w:rPr>
      </w:pPr>
      <w:r w:rsidRPr="00553433">
        <w:rPr>
          <w:rFonts w:ascii="Auxilia" w:hAnsi="Auxilia"/>
          <w:b/>
          <w:bCs/>
        </w:rPr>
        <w:t>True. </w:t>
      </w:r>
    </w:p>
    <w:p w:rsidRPr="00553433" w:rsidR="00553433" w:rsidP="00553433" w:rsidRDefault="00553433" w14:paraId="728A2A62" w14:textId="77777777">
      <w:pPr>
        <w:spacing w:after="0" w:line="240" w:lineRule="auto"/>
        <w:rPr>
          <w:rFonts w:ascii="Auxilia" w:hAnsi="Auxilia"/>
          <w:lang w:val="en-IE"/>
        </w:rPr>
      </w:pPr>
      <w:r w:rsidRPr="00553433">
        <w:rPr>
          <w:rFonts w:ascii="Auxilia" w:hAnsi="Auxilia"/>
          <w:b/>
          <w:bCs/>
        </w:rPr>
        <w:t xml:space="preserve">Source: </w:t>
      </w:r>
      <w:hyperlink w:history="1" r:id="rId16">
        <w:r w:rsidRPr="00553433">
          <w:rPr>
            <w:rStyle w:val="Hyperlink"/>
            <w:rFonts w:ascii="Auxilia" w:hAnsi="Auxilia"/>
            <w:b/>
            <w:bCs/>
          </w:rPr>
          <w:t>https://www.ireland.ie/en/irish-aid/what-we-do/gender-equality/#organisations</w:t>
        </w:r>
      </w:hyperlink>
      <w:r w:rsidRPr="00553433">
        <w:rPr>
          <w:rFonts w:ascii="Auxilia" w:hAnsi="Auxilia"/>
          <w:b/>
          <w:bCs/>
        </w:rPr>
        <w:t xml:space="preserve"> </w:t>
      </w:r>
    </w:p>
    <w:p w:rsidR="00553433" w:rsidP="00534084" w:rsidRDefault="00553433" w14:paraId="0045CC37" w14:textId="77777777">
      <w:pPr>
        <w:spacing w:after="0" w:line="240" w:lineRule="auto"/>
        <w:rPr>
          <w:rFonts w:ascii="Auxilia" w:hAnsi="Auxilia"/>
        </w:rPr>
      </w:pPr>
    </w:p>
    <w:p w:rsidRPr="00553433" w:rsidR="00553433" w:rsidP="00553433" w:rsidRDefault="00553433" w14:paraId="301EAE52" w14:textId="39957811">
      <w:pPr>
        <w:pStyle w:val="ListParagraph"/>
        <w:numPr>
          <w:ilvl w:val="0"/>
          <w:numId w:val="18"/>
        </w:numPr>
        <w:spacing w:after="0" w:line="240" w:lineRule="auto"/>
        <w:rPr>
          <w:rFonts w:ascii="Auxilia" w:hAnsi="Auxilia"/>
          <w:b/>
          <w:bCs/>
        </w:rPr>
      </w:pPr>
      <w:r w:rsidRPr="00553433">
        <w:rPr>
          <w:rFonts w:ascii="Auxilia" w:hAnsi="Auxilia"/>
          <w:b/>
          <w:bCs/>
        </w:rPr>
        <w:t xml:space="preserve">Go to the explainer of </w:t>
      </w:r>
      <w:r>
        <w:rPr>
          <w:rFonts w:ascii="Auxilia" w:hAnsi="Auxilia"/>
          <w:b/>
          <w:bCs/>
        </w:rPr>
        <w:t>Irish Aid</w:t>
      </w:r>
      <w:r w:rsidRPr="00553433">
        <w:rPr>
          <w:rFonts w:ascii="Auxilia" w:hAnsi="Auxilia"/>
          <w:b/>
          <w:bCs/>
        </w:rPr>
        <w:t xml:space="preserve"> – two minutes </w:t>
      </w:r>
    </w:p>
    <w:p w:rsidR="00553433" w:rsidP="00553433" w:rsidRDefault="00553433" w14:paraId="75891CB5" w14:textId="77777777">
      <w:pPr>
        <w:spacing w:after="0" w:line="240" w:lineRule="auto"/>
        <w:rPr>
          <w:rFonts w:ascii="Auxilia" w:hAnsi="Auxilia"/>
        </w:rPr>
      </w:pPr>
    </w:p>
    <w:p w:rsidR="00553433" w:rsidP="00553433" w:rsidRDefault="00553433" w14:paraId="508333B6" w14:textId="77CF7CFF">
      <w:pPr>
        <w:spacing w:after="0" w:line="240" w:lineRule="auto"/>
        <w:rPr>
          <w:rFonts w:ascii="Auxilia" w:hAnsi="Auxilia"/>
        </w:rPr>
      </w:pPr>
      <w:r w:rsidRPr="00553433">
        <w:rPr>
          <w:rFonts w:ascii="Auxilia" w:hAnsi="Auxilia"/>
        </w:rPr>
        <w:t xml:space="preserve">Use the PowerPoint provide to share the explainer on </w:t>
      </w:r>
      <w:r>
        <w:rPr>
          <w:rFonts w:ascii="Auxilia" w:hAnsi="Auxilia"/>
        </w:rPr>
        <w:t>Irish Aid.</w:t>
      </w:r>
      <w:r w:rsidRPr="00553433">
        <w:rPr>
          <w:rFonts w:ascii="Auxilia" w:hAnsi="Auxilia"/>
        </w:rPr>
        <w:t xml:space="preserve"> Ask students to write down any of the additional points that they didn’t have:</w:t>
      </w:r>
    </w:p>
    <w:p w:rsidRPr="00ED6906" w:rsidR="00ED6906" w:rsidP="00ED6906" w:rsidRDefault="00ED6906" w14:paraId="1E8F1091" w14:textId="77777777">
      <w:pPr>
        <w:numPr>
          <w:ilvl w:val="0"/>
          <w:numId w:val="32"/>
        </w:numPr>
        <w:spacing w:after="0" w:line="240" w:lineRule="auto"/>
        <w:rPr>
          <w:rFonts w:ascii="Auxilia" w:hAnsi="Auxilia"/>
          <w:lang w:val="en-IE"/>
        </w:rPr>
      </w:pPr>
      <w:r w:rsidRPr="00ED6906">
        <w:rPr>
          <w:rFonts w:ascii="Auxilia" w:hAnsi="Auxilia"/>
          <w:highlight w:val="white"/>
        </w:rPr>
        <w:t xml:space="preserve">Irish Aid is the Government of Ireland’s development cooperation </w:t>
      </w:r>
      <w:proofErr w:type="spellStart"/>
      <w:r w:rsidRPr="00ED6906">
        <w:rPr>
          <w:rFonts w:ascii="Auxilia" w:hAnsi="Auxilia"/>
          <w:highlight w:val="white"/>
        </w:rPr>
        <w:t>programme</w:t>
      </w:r>
      <w:proofErr w:type="spellEnd"/>
      <w:r w:rsidRPr="00ED6906">
        <w:rPr>
          <w:rFonts w:ascii="Auxilia" w:hAnsi="Auxilia"/>
          <w:highlight w:val="white"/>
        </w:rPr>
        <w:t xml:space="preserve">. </w:t>
      </w:r>
    </w:p>
    <w:p w:rsidRPr="00ED6906" w:rsidR="00ED6906" w:rsidP="00ED6906" w:rsidRDefault="00ED6906" w14:paraId="717B4D0F" w14:textId="37BD88CD">
      <w:pPr>
        <w:numPr>
          <w:ilvl w:val="0"/>
          <w:numId w:val="32"/>
        </w:numPr>
        <w:spacing w:after="0" w:line="240" w:lineRule="auto"/>
        <w:rPr>
          <w:rFonts w:ascii="Auxilia" w:hAnsi="Auxilia"/>
          <w:lang w:val="en-IE"/>
        </w:rPr>
      </w:pPr>
      <w:r w:rsidRPr="12E24EE1">
        <w:rPr>
          <w:rFonts w:ascii="Auxilia" w:hAnsi="Auxilia"/>
          <w:highlight w:val="white"/>
        </w:rPr>
        <w:t xml:space="preserve">Working with partners around the world, it reaches </w:t>
      </w:r>
      <w:r w:rsidRPr="12E24EE1" w:rsidR="30D63D96">
        <w:rPr>
          <w:rFonts w:ascii="Auxilia" w:hAnsi="Auxilia"/>
          <w:highlight w:val="white"/>
        </w:rPr>
        <w:t>over</w:t>
      </w:r>
      <w:r w:rsidRPr="12E24EE1">
        <w:rPr>
          <w:rFonts w:ascii="Auxilia" w:hAnsi="Auxilia"/>
          <w:highlight w:val="white"/>
        </w:rPr>
        <w:t xml:space="preserve"> 130 countries.</w:t>
      </w:r>
    </w:p>
    <w:p w:rsidRPr="00ED6906" w:rsidR="00ED6906" w:rsidP="00ED6906" w:rsidRDefault="00ED6906" w14:paraId="2248361B" w14:textId="77777777">
      <w:pPr>
        <w:numPr>
          <w:ilvl w:val="0"/>
          <w:numId w:val="32"/>
        </w:numPr>
        <w:spacing w:after="0" w:line="240" w:lineRule="auto"/>
        <w:rPr>
          <w:rFonts w:ascii="Auxilia" w:hAnsi="Auxilia"/>
          <w:lang w:val="en-IE"/>
        </w:rPr>
      </w:pPr>
      <w:r w:rsidRPr="12E24EE1">
        <w:rPr>
          <w:rFonts w:ascii="Auxilia" w:hAnsi="Auxilia"/>
          <w:highlight w:val="white"/>
        </w:rPr>
        <w:t xml:space="preserve">The aim is to tackle poverty, hunger and humanitarian need and support long-term development </w:t>
      </w:r>
      <w:proofErr w:type="spellStart"/>
      <w:r w:rsidRPr="12E24EE1">
        <w:rPr>
          <w:rFonts w:ascii="Auxilia" w:hAnsi="Auxilia"/>
          <w:highlight w:val="white"/>
        </w:rPr>
        <w:t>programmes</w:t>
      </w:r>
      <w:proofErr w:type="spellEnd"/>
      <w:r w:rsidRPr="12E24EE1">
        <w:rPr>
          <w:rFonts w:ascii="Auxilia" w:hAnsi="Auxilia"/>
          <w:highlight w:val="white"/>
        </w:rPr>
        <w:t xml:space="preserve"> to help bring change and provide humanitarian support</w:t>
      </w:r>
    </w:p>
    <w:p w:rsidR="03366457" w:rsidP="12E24EE1" w:rsidRDefault="03366457" w14:paraId="5F242CBD" w14:textId="1F7BEDEB">
      <w:pPr>
        <w:numPr>
          <w:ilvl w:val="0"/>
          <w:numId w:val="32"/>
        </w:numPr>
        <w:spacing w:after="0" w:line="240" w:lineRule="auto"/>
        <w:rPr>
          <w:rFonts w:ascii="Auxilia" w:hAnsi="Auxilia" w:eastAsia="Auxilia" w:cs="Auxilia"/>
          <w:color w:val="000000" w:themeColor="text1"/>
          <w:sz w:val="24"/>
          <w:szCs w:val="24"/>
        </w:rPr>
      </w:pPr>
      <w:r w:rsidRPr="12E24EE1">
        <w:rPr>
          <w:rFonts w:ascii="Auxilia" w:hAnsi="Auxilia" w:eastAsia="Auxilia" w:cs="Auxilia"/>
          <w:color w:val="292929"/>
          <w:sz w:val="24"/>
          <w:szCs w:val="24"/>
        </w:rPr>
        <w:t xml:space="preserve">Ireland supports </w:t>
      </w:r>
      <w:hyperlink r:id="rId17">
        <w:r w:rsidRPr="12E24EE1">
          <w:rPr>
            <w:rStyle w:val="Hyperlink"/>
            <w:rFonts w:ascii="Auxilia" w:hAnsi="Auxilia" w:eastAsia="Auxilia" w:cs="Auxilia"/>
            <w:b/>
            <w:bCs/>
            <w:color w:val="0563C1"/>
            <w:sz w:val="24"/>
            <w:szCs w:val="24"/>
          </w:rPr>
          <w:t>The Girls’ Fund</w:t>
        </w:r>
      </w:hyperlink>
      <w:r w:rsidRPr="12E24EE1">
        <w:rPr>
          <w:rFonts w:ascii="Auxilia" w:hAnsi="Auxilia" w:eastAsia="Auxilia" w:cs="Auxilia"/>
          <w:color w:val="292929"/>
          <w:sz w:val="24"/>
          <w:szCs w:val="24"/>
        </w:rPr>
        <w:t>. This fund provides funding to young feminists. Irish Aid has supported 26 groups around the world through The Girls’ Fund.</w:t>
      </w:r>
    </w:p>
    <w:p w:rsidR="12E24EE1" w:rsidP="00656029" w:rsidRDefault="12E24EE1" w14:paraId="115F9294" w14:textId="4F9DFB06">
      <w:pPr>
        <w:spacing w:after="0" w:line="240" w:lineRule="auto"/>
        <w:rPr>
          <w:rFonts w:ascii="Auxilia" w:hAnsi="Auxilia"/>
          <w:lang w:val="en-IE"/>
        </w:rPr>
      </w:pPr>
    </w:p>
    <w:p w:rsidR="00ED6906" w:rsidP="00ED6906" w:rsidRDefault="00990D4A" w14:paraId="475074D0" w14:textId="77777777">
      <w:pPr>
        <w:spacing w:after="0" w:line="240" w:lineRule="auto"/>
        <w:rPr>
          <w:rFonts w:ascii="Auxilia" w:hAnsi="Auxilia"/>
        </w:rPr>
      </w:pPr>
      <w:hyperlink w:history="1" r:id="rId18">
        <w:r w:rsidRPr="00ED6906" w:rsidR="00ED6906">
          <w:rPr>
            <w:rStyle w:val="Hyperlink"/>
            <w:rFonts w:ascii="Auxilia" w:hAnsi="Auxilia"/>
          </w:rPr>
          <w:t>Click here for more</w:t>
        </w:r>
      </w:hyperlink>
      <w:hyperlink w:history="1" r:id="rId19">
        <w:r w:rsidRPr="00ED6906" w:rsidR="00ED6906">
          <w:rPr>
            <w:rStyle w:val="Hyperlink"/>
            <w:rFonts w:ascii="Auxilia" w:hAnsi="Auxilia"/>
          </w:rPr>
          <w:t xml:space="preserve"> information</w:t>
        </w:r>
      </w:hyperlink>
    </w:p>
    <w:p w:rsidR="00847496" w:rsidP="00ED6906" w:rsidRDefault="00847496" w14:paraId="3DE249FE" w14:textId="77777777">
      <w:pPr>
        <w:spacing w:after="0" w:line="240" w:lineRule="auto"/>
        <w:rPr>
          <w:rFonts w:ascii="Auxilia" w:hAnsi="Auxilia"/>
        </w:rPr>
      </w:pPr>
    </w:p>
    <w:p w:rsidR="00847496" w:rsidP="00847496" w:rsidRDefault="00847496" w14:paraId="43C0064F" w14:textId="1F969675">
      <w:pPr>
        <w:pStyle w:val="ListParagraph"/>
        <w:numPr>
          <w:ilvl w:val="0"/>
          <w:numId w:val="18"/>
        </w:numPr>
        <w:spacing w:after="0" w:line="240" w:lineRule="auto"/>
        <w:rPr>
          <w:rFonts w:ascii="Auxilia" w:hAnsi="Auxilia"/>
          <w:b/>
          <w:bCs/>
        </w:rPr>
      </w:pPr>
      <w:r w:rsidRPr="00847496">
        <w:rPr>
          <w:rFonts w:ascii="Auxilia" w:hAnsi="Auxilia"/>
          <w:b/>
          <w:bCs/>
        </w:rPr>
        <w:t xml:space="preserve">Video about </w:t>
      </w:r>
      <w:r>
        <w:rPr>
          <w:rFonts w:ascii="Auxilia" w:hAnsi="Auxilia"/>
          <w:b/>
          <w:bCs/>
        </w:rPr>
        <w:t xml:space="preserve">Irish Aid – three </w:t>
      </w:r>
      <w:r w:rsidRPr="00847496">
        <w:rPr>
          <w:rFonts w:ascii="Auxilia" w:hAnsi="Auxilia"/>
          <w:b/>
          <w:bCs/>
        </w:rPr>
        <w:t xml:space="preserve">minutes </w:t>
      </w:r>
    </w:p>
    <w:p w:rsidR="00847496" w:rsidP="00847496" w:rsidRDefault="00990D4A" w14:paraId="34A26373" w14:textId="45A6BB21">
      <w:pPr>
        <w:spacing w:after="0" w:line="240" w:lineRule="auto"/>
      </w:pPr>
      <w:hyperlink w:history="1" r:id="rId20">
        <w:r w:rsidRPr="00847496" w:rsidR="00847496">
          <w:t>https://youtu.be/HHKHzOO-0Iw</w:t>
        </w:r>
      </w:hyperlink>
    </w:p>
    <w:p w:rsidR="00FC6E4C" w:rsidP="00847496" w:rsidRDefault="00FC6E4C" w14:paraId="34278C73" w14:textId="77777777">
      <w:pPr>
        <w:spacing w:after="0" w:line="240" w:lineRule="auto"/>
      </w:pPr>
    </w:p>
    <w:p w:rsidRPr="008333C9" w:rsidR="00FC6E4C" w:rsidP="008333C9" w:rsidRDefault="00FC6E4C" w14:paraId="12E1E5A5" w14:textId="229E2272">
      <w:pPr>
        <w:pStyle w:val="ListParagraph"/>
        <w:numPr>
          <w:ilvl w:val="0"/>
          <w:numId w:val="18"/>
        </w:numPr>
        <w:spacing w:after="0" w:line="240" w:lineRule="auto"/>
        <w:rPr>
          <w:rFonts w:ascii="Auxilia" w:hAnsi="Auxilia"/>
          <w:b/>
          <w:bCs/>
        </w:rPr>
      </w:pPr>
      <w:r w:rsidRPr="12E24EE1">
        <w:rPr>
          <w:rFonts w:ascii="Auxilia" w:hAnsi="Auxilia"/>
          <w:b/>
          <w:bCs/>
        </w:rPr>
        <w:t xml:space="preserve">Go to the explainer of the importance of women’s rights </w:t>
      </w:r>
      <w:r w:rsidRPr="12E24EE1" w:rsidR="0933A09B">
        <w:rPr>
          <w:rFonts w:ascii="Auxilia" w:hAnsi="Auxilia"/>
          <w:b/>
          <w:bCs/>
        </w:rPr>
        <w:t>organizations</w:t>
      </w:r>
      <w:r w:rsidRPr="12E24EE1">
        <w:rPr>
          <w:rFonts w:ascii="Auxilia" w:hAnsi="Auxilia"/>
          <w:b/>
          <w:bCs/>
        </w:rPr>
        <w:t xml:space="preserve"> – three minutes </w:t>
      </w:r>
    </w:p>
    <w:p w:rsidR="008333C9" w:rsidP="00FC6E4C" w:rsidRDefault="008333C9" w14:paraId="76C8B201" w14:textId="77777777">
      <w:pPr>
        <w:spacing w:after="0" w:line="240" w:lineRule="auto"/>
        <w:rPr>
          <w:rFonts w:ascii="Auxilia" w:hAnsi="Auxilia"/>
          <w:b/>
          <w:bCs/>
        </w:rPr>
      </w:pPr>
    </w:p>
    <w:p w:rsidRPr="008333C9" w:rsidR="008333C9" w:rsidP="008333C9" w:rsidRDefault="008333C9" w14:paraId="3FFC8CAE" w14:textId="77777777">
      <w:pPr>
        <w:numPr>
          <w:ilvl w:val="0"/>
          <w:numId w:val="35"/>
        </w:numPr>
        <w:spacing w:after="0" w:line="240" w:lineRule="auto"/>
        <w:rPr>
          <w:rFonts w:ascii="Auxilia" w:hAnsi="Auxilia"/>
          <w:lang w:val="en-IE"/>
        </w:rPr>
      </w:pPr>
      <w:r w:rsidRPr="008333C9">
        <w:rPr>
          <w:rFonts w:ascii="Auxilia" w:hAnsi="Auxilia"/>
        </w:rPr>
        <w:t>Women's rights organizations are essential in providing services to survivors and victims of gender-based violence (shelters, counseling, legal assistance, and hotlines).</w:t>
      </w:r>
    </w:p>
    <w:p w:rsidRPr="008333C9" w:rsidR="008333C9" w:rsidP="008333C9" w:rsidRDefault="008333C9" w14:paraId="56ADBF15" w14:textId="77777777">
      <w:pPr>
        <w:numPr>
          <w:ilvl w:val="0"/>
          <w:numId w:val="35"/>
        </w:numPr>
        <w:spacing w:after="0" w:line="240" w:lineRule="auto"/>
        <w:rPr>
          <w:rFonts w:ascii="Auxilia" w:hAnsi="Auxilia"/>
          <w:lang w:val="en-IE"/>
        </w:rPr>
      </w:pPr>
      <w:r w:rsidRPr="008333C9">
        <w:rPr>
          <w:rFonts w:ascii="Auxilia" w:hAnsi="Auxilia"/>
        </w:rPr>
        <w:t>Local women’s rights organizations understand their communities and use evidence-based approaches that have reduced violence and transformed the lives of women, particularly marginalized and racialized women who are at greater risk.</w:t>
      </w:r>
    </w:p>
    <w:p w:rsidRPr="008333C9" w:rsidR="008333C9" w:rsidP="008333C9" w:rsidRDefault="008333C9" w14:paraId="62887A98" w14:textId="77777777">
      <w:pPr>
        <w:numPr>
          <w:ilvl w:val="0"/>
          <w:numId w:val="35"/>
        </w:numPr>
        <w:spacing w:after="0" w:line="240" w:lineRule="auto"/>
        <w:rPr>
          <w:rFonts w:ascii="Auxilia" w:hAnsi="Auxilia"/>
          <w:lang w:val="en-IE"/>
        </w:rPr>
      </w:pPr>
      <w:r w:rsidRPr="008333C9">
        <w:rPr>
          <w:rFonts w:ascii="Auxilia" w:hAnsi="Auxilia"/>
        </w:rPr>
        <w:t>Women’s rights organizations had a critical role in driving government responses to tackling gender-based violence during the COVID-19 pandemic.</w:t>
      </w:r>
    </w:p>
    <w:p w:rsidRPr="008333C9" w:rsidR="008333C9" w:rsidP="679825FC" w:rsidRDefault="008333C9" w14:paraId="28D3FDA0" w14:textId="77777777" w14:noSpellErr="1">
      <w:pPr>
        <w:numPr>
          <w:ilvl w:val="0"/>
          <w:numId w:val="35"/>
        </w:numPr>
        <w:spacing w:after="0" w:line="240" w:lineRule="auto"/>
        <w:rPr>
          <w:rFonts w:ascii="Auxilia" w:hAnsi="Auxilia" w:eastAsia="Auxilia" w:cs="Auxilia"/>
          <w:lang w:val="en-IE"/>
        </w:rPr>
      </w:pPr>
      <w:r w:rsidRPr="679825FC" w:rsidR="008333C9">
        <w:rPr>
          <w:rFonts w:ascii="Auxilia" w:hAnsi="Auxilia"/>
        </w:rPr>
        <w:t xml:space="preserve">While the number of women and girls in conflict-affected contexts is rising, researchers </w:t>
      </w:r>
      <w:r w:rsidRPr="679825FC" w:rsidR="008333C9">
        <w:rPr>
          <w:rFonts w:ascii="Auxilia" w:hAnsi="Auxilia" w:eastAsia="Auxilia" w:cs="Auxilia"/>
        </w:rPr>
        <w:t xml:space="preserve">show that positive steps toward gender equality were achieved when women actively </w:t>
      </w:r>
      <w:r w:rsidRPr="679825FC" w:rsidR="008333C9">
        <w:rPr>
          <w:rFonts w:ascii="Auxilia" w:hAnsi="Auxilia" w:eastAsia="Auxilia" w:cs="Auxilia"/>
        </w:rPr>
        <w:t>participated</w:t>
      </w:r>
      <w:r w:rsidRPr="679825FC" w:rsidR="008333C9">
        <w:rPr>
          <w:rFonts w:ascii="Auxilia" w:hAnsi="Auxilia" w:eastAsia="Auxilia" w:cs="Auxilia"/>
        </w:rPr>
        <w:t xml:space="preserve"> in the response efforts during conflict and emergencies. </w:t>
      </w:r>
    </w:p>
    <w:p w:rsidRPr="008333C9" w:rsidR="008333C9" w:rsidP="1A326C57" w:rsidRDefault="008333C9" w14:paraId="67B5A5E2" w14:textId="408DAA59">
      <w:pPr>
        <w:numPr>
          <w:ilvl w:val="0"/>
          <w:numId w:val="35"/>
        </w:numPr>
        <w:spacing w:before="191" w:beforeAutospacing="off" w:after="0" w:afterAutospacing="off" w:line="240" w:lineRule="auto"/>
        <w:ind/>
        <w:rPr>
          <w:rFonts w:ascii="Auxilia" w:hAnsi="Auxilia" w:eastAsia="Auxilia" w:cs="Auxilia"/>
          <w:b w:val="0"/>
          <w:bCs w:val="0"/>
          <w:i w:val="0"/>
          <w:iCs w:val="0"/>
          <w:caps w:val="0"/>
          <w:smallCaps w:val="0"/>
          <w:strike w:val="0"/>
          <w:dstrike w:val="0"/>
          <w:noProof w:val="0"/>
          <w:color w:val="000000" w:themeColor="text1" w:themeTint="FF" w:themeShade="FF"/>
          <w:sz w:val="22"/>
          <w:szCs w:val="22"/>
          <w:u w:val="none"/>
          <w:lang w:val="en-US"/>
        </w:rPr>
      </w:pPr>
      <w:r w:rsidRPr="1A326C57" w:rsidR="1F7025FF">
        <w:rPr>
          <w:rFonts w:ascii="Auxilia" w:hAnsi="Auxilia" w:eastAsia="Auxilia" w:cs="Auxilia"/>
          <w:b w:val="0"/>
          <w:bCs w:val="0"/>
          <w:i w:val="0"/>
          <w:iCs w:val="0"/>
          <w:caps w:val="0"/>
          <w:smallCaps w:val="0"/>
          <w:strike w:val="0"/>
          <w:dstrike w:val="0"/>
          <w:noProof w:val="0"/>
          <w:color w:val="000000" w:themeColor="text1" w:themeTint="FF" w:themeShade="FF"/>
          <w:sz w:val="22"/>
          <w:szCs w:val="22"/>
          <w:u w:val="none"/>
          <w:lang w:val="en-US"/>
        </w:rPr>
        <w:t xml:space="preserve">Many women’s rights organizations are underfunded with just </w:t>
      </w:r>
      <w:r w:rsidRPr="1A326C57" w:rsidR="1361A5B7">
        <w:rPr>
          <w:rFonts w:ascii="Auxilia" w:hAnsi="Auxilia" w:eastAsia="Auxilia" w:cs="Auxilia"/>
          <w:b w:val="0"/>
          <w:bCs w:val="0"/>
          <w:i w:val="0"/>
          <w:iCs w:val="0"/>
          <w:caps w:val="0"/>
          <w:smallCaps w:val="0"/>
          <w:strike w:val="0"/>
          <w:dstrike w:val="0"/>
          <w:noProof w:val="0"/>
          <w:color w:val="000000" w:themeColor="text1" w:themeTint="FF" w:themeShade="FF"/>
          <w:sz w:val="22"/>
          <w:szCs w:val="22"/>
          <w:u w:val="none"/>
          <w:lang w:val="en-US"/>
        </w:rPr>
        <w:t xml:space="preserve">5 percent of the total Official Development Assistance allocated to ending violence against women reaching them.   </w:t>
      </w:r>
    </w:p>
    <w:p w:rsidRPr="008333C9" w:rsidR="008333C9" w:rsidP="008333C9" w:rsidRDefault="008333C9" w14:paraId="3EA9C93C" w14:textId="77777777">
      <w:pPr>
        <w:spacing w:after="0" w:line="240" w:lineRule="auto"/>
        <w:rPr>
          <w:rFonts w:ascii="Auxilia" w:hAnsi="Auxilia"/>
          <w:b/>
          <w:bCs/>
          <w:lang w:val="en-IE"/>
        </w:rPr>
      </w:pPr>
      <w:r w:rsidRPr="008333C9">
        <w:rPr>
          <w:rFonts w:ascii="Auxilia" w:hAnsi="Auxilia"/>
          <w:b/>
          <w:bCs/>
        </w:rPr>
        <w:t xml:space="preserve">Sources: </w:t>
      </w:r>
      <w:hyperlink w:history="1" r:id="rId21">
        <w:r w:rsidRPr="008333C9">
          <w:rPr>
            <w:rStyle w:val="Hyperlink"/>
            <w:rFonts w:ascii="Auxilia" w:hAnsi="Auxilia"/>
            <w:b/>
            <w:bCs/>
          </w:rPr>
          <w:t>https://www.unwomen.org/en/articles/explainer/how-funding-womens-organizations-prevents-violence-against-women</w:t>
        </w:r>
      </w:hyperlink>
      <w:r w:rsidRPr="008333C9">
        <w:rPr>
          <w:rFonts w:ascii="Auxilia" w:hAnsi="Auxilia"/>
          <w:b/>
          <w:bCs/>
        </w:rPr>
        <w:t xml:space="preserve"> </w:t>
      </w:r>
    </w:p>
    <w:p w:rsidRPr="008333C9" w:rsidR="008333C9" w:rsidP="008333C9" w:rsidRDefault="00990D4A" w14:paraId="1299DF7C" w14:textId="77777777">
      <w:pPr>
        <w:spacing w:after="0" w:line="240" w:lineRule="auto"/>
        <w:rPr>
          <w:rFonts w:ascii="Auxilia" w:hAnsi="Auxilia"/>
          <w:b/>
          <w:bCs/>
          <w:lang w:val="en-IE"/>
        </w:rPr>
      </w:pPr>
      <w:hyperlink w:history="1" r:id="rId22">
        <w:r w:rsidRPr="008333C9" w:rsidR="008333C9">
          <w:rPr>
            <w:rStyle w:val="Hyperlink"/>
            <w:rFonts w:ascii="Auxilia" w:hAnsi="Auxilia"/>
            <w:b/>
            <w:bCs/>
            <w:lang w:val="en-IE"/>
          </w:rPr>
          <w:t>https://www.oecd.org/en/topics/development-co-operation.html</w:t>
        </w:r>
      </w:hyperlink>
      <w:r w:rsidRPr="008333C9" w:rsidR="008333C9">
        <w:rPr>
          <w:rFonts w:ascii="Auxilia" w:hAnsi="Auxilia"/>
          <w:b/>
          <w:bCs/>
          <w:lang w:val="en-IE"/>
        </w:rPr>
        <w:t xml:space="preserve"> </w:t>
      </w:r>
    </w:p>
    <w:p w:rsidRPr="00FC6E4C" w:rsidR="008333C9" w:rsidP="00FC6E4C" w:rsidRDefault="008333C9" w14:paraId="12112718" w14:textId="77777777">
      <w:pPr>
        <w:spacing w:after="0" w:line="240" w:lineRule="auto"/>
        <w:rPr>
          <w:rFonts w:ascii="Auxilia" w:hAnsi="Auxilia"/>
          <w:b/>
          <w:bCs/>
        </w:rPr>
      </w:pPr>
    </w:p>
    <w:p w:rsidRPr="00891F55" w:rsidR="00F56C91" w:rsidP="00891F55" w:rsidRDefault="00F56C91" w14:paraId="3253F202" w14:textId="48143C58">
      <w:pPr>
        <w:pStyle w:val="ListParagraph"/>
        <w:numPr>
          <w:ilvl w:val="0"/>
          <w:numId w:val="18"/>
        </w:numPr>
        <w:rPr>
          <w:rFonts w:ascii="Auxilia" w:hAnsi="Auxilia"/>
        </w:rPr>
      </w:pPr>
      <w:r w:rsidRPr="00891F55">
        <w:rPr>
          <w:rFonts w:ascii="Auxilia" w:hAnsi="Auxilia"/>
          <w:b/>
          <w:bCs/>
        </w:rPr>
        <w:t>Case study – five minutes</w:t>
      </w:r>
    </w:p>
    <w:p w:rsidRPr="002A5C5E" w:rsidR="002A5C5E" w:rsidP="002A5C5E" w:rsidRDefault="32FBA29F" w14:paraId="4A4AF722" w14:textId="6C3F4699">
      <w:pPr>
        <w:spacing w:line="240" w:lineRule="auto"/>
        <w:rPr>
          <w:rFonts w:ascii="Auxilia" w:hAnsi="Auxilia"/>
          <w:lang w:val="en-IE"/>
        </w:rPr>
      </w:pPr>
      <w:r w:rsidRPr="12E24EE1">
        <w:rPr>
          <w:rFonts w:ascii="Auxilia" w:hAnsi="Auxilia"/>
        </w:rPr>
        <w:t>Female Genital Mutilation (FGM), is a violent procedure that involves partial or total removal of the external female genitalia which can cause severe bleeding, health issues, and even death. This practice is recognized internationally as a violation of the human rights of women and girls.</w:t>
      </w:r>
      <w:r w:rsidRPr="12E24EE1" w:rsidR="002A5C5E">
        <w:rPr>
          <w:rFonts w:ascii="Auxilia" w:hAnsi="Auxilia"/>
        </w:rPr>
        <w:t xml:space="preserve"> </w:t>
      </w:r>
    </w:p>
    <w:p w:rsidRPr="002A5C5E" w:rsidR="002A5C5E" w:rsidP="002A5C5E" w:rsidRDefault="002A5C5E" w14:paraId="38F7B356" w14:textId="3BD3669F">
      <w:pPr>
        <w:spacing w:line="240" w:lineRule="auto"/>
        <w:rPr>
          <w:rFonts w:ascii="Auxilia" w:hAnsi="Auxilia"/>
          <w:lang w:val="en-IE"/>
        </w:rPr>
      </w:pPr>
      <w:r w:rsidRPr="12E24EE1">
        <w:rPr>
          <w:rFonts w:ascii="Auxilia" w:hAnsi="Auxilia"/>
        </w:rPr>
        <w:t>Despite being outlawed in Kenya since 2011, FGM remains a pressing issue in the country, and other parts of Africa.</w:t>
      </w:r>
    </w:p>
    <w:p w:rsidRPr="002A5C5E" w:rsidR="002A5C5E" w:rsidP="002A5C5E" w:rsidRDefault="002A5C5E" w14:paraId="11A7B7DF" w14:textId="77777777">
      <w:pPr>
        <w:spacing w:line="240" w:lineRule="auto"/>
        <w:rPr>
          <w:rFonts w:ascii="Auxilia" w:hAnsi="Auxilia"/>
          <w:lang w:val="en-IE"/>
        </w:rPr>
      </w:pPr>
      <w:r w:rsidRPr="002A5C5E">
        <w:rPr>
          <w:rFonts w:ascii="Auxilia" w:hAnsi="Auxilia"/>
        </w:rPr>
        <w:t xml:space="preserve">The </w:t>
      </w:r>
      <w:hyperlink w:history="1" r:id="rId23">
        <w:proofErr w:type="spellStart"/>
        <w:r w:rsidRPr="002A5C5E">
          <w:rPr>
            <w:rStyle w:val="Hyperlink"/>
            <w:rFonts w:ascii="Auxilia" w:hAnsi="Auxilia"/>
          </w:rPr>
          <w:t>Kamuthe</w:t>
        </w:r>
        <w:proofErr w:type="spellEnd"/>
      </w:hyperlink>
      <w:hyperlink w:history="1" r:id="rId24">
        <w:r w:rsidRPr="002A5C5E">
          <w:rPr>
            <w:rStyle w:val="Hyperlink"/>
            <w:rFonts w:ascii="Auxilia" w:hAnsi="Auxilia"/>
          </w:rPr>
          <w:t xml:space="preserve"> Women’s Network</w:t>
        </w:r>
      </w:hyperlink>
      <w:r w:rsidRPr="002A5C5E">
        <w:rPr>
          <w:rFonts w:ascii="Auxilia" w:hAnsi="Auxilia"/>
        </w:rPr>
        <w:t xml:space="preserve">, funded by Irish Aid through ActionAid Ireland and ActionAid Kenya, are leading the charge in this region against FGM. </w:t>
      </w:r>
    </w:p>
    <w:p w:rsidRPr="002A5C5E" w:rsidR="002A5C5E" w:rsidP="002A5C5E" w:rsidRDefault="002A5C5E" w14:paraId="6A45A061" w14:textId="77777777">
      <w:pPr>
        <w:spacing w:line="240" w:lineRule="auto"/>
        <w:rPr>
          <w:rFonts w:ascii="Auxilia" w:hAnsi="Auxilia"/>
          <w:lang w:val="en-IE"/>
        </w:rPr>
      </w:pPr>
      <w:r w:rsidRPr="002A5C5E">
        <w:rPr>
          <w:rFonts w:ascii="Auxilia" w:hAnsi="Auxilia"/>
        </w:rPr>
        <w:t xml:space="preserve">They manage a safe house and resource </w:t>
      </w:r>
      <w:proofErr w:type="spellStart"/>
      <w:r w:rsidRPr="002A5C5E">
        <w:rPr>
          <w:rFonts w:ascii="Auxilia" w:hAnsi="Auxilia"/>
        </w:rPr>
        <w:t>centre</w:t>
      </w:r>
      <w:proofErr w:type="spellEnd"/>
      <w:r w:rsidRPr="002A5C5E">
        <w:rPr>
          <w:rFonts w:ascii="Auxilia" w:hAnsi="Auxilia"/>
        </w:rPr>
        <w:t xml:space="preserve"> for young girls who flee FGM, forced child marriages and other forms of sexual violence.</w:t>
      </w:r>
    </w:p>
    <w:p w:rsidRPr="002A5C5E" w:rsidR="002A5C5E" w:rsidP="002A5C5E" w:rsidRDefault="002A5C5E" w14:paraId="0C269630" w14:textId="77777777">
      <w:pPr>
        <w:spacing w:line="240" w:lineRule="auto"/>
        <w:rPr>
          <w:rFonts w:ascii="Auxilia" w:hAnsi="Auxilia"/>
          <w:lang w:val="en-IE"/>
        </w:rPr>
      </w:pPr>
      <w:r w:rsidRPr="002A5C5E">
        <w:rPr>
          <w:rFonts w:ascii="Auxilia" w:hAnsi="Auxilia"/>
          <w:i/>
          <w:iCs/>
        </w:rPr>
        <w:t>“There has been considerable improvement in women’s and girls’ rights in Garissa County. Ten years ago, the space of women was limited, but combined efforts from various stakeholders including ActionAid have made women and girls in my community have a voice.” - Hawa Abdi Saha,</w:t>
      </w:r>
      <w:r w:rsidRPr="002A5C5E">
        <w:rPr>
          <w:rFonts w:ascii="Auxilia" w:hAnsi="Auxilia"/>
        </w:rPr>
        <w:t xml:space="preserve">  County Executive Committee (CEC) for Gender in Garissa County</w:t>
      </w:r>
    </w:p>
    <w:p w:rsidRPr="002A5C5E" w:rsidR="002A5C5E" w:rsidP="002A5C5E" w:rsidRDefault="002A5C5E" w14:paraId="3F5C66F6" w14:textId="77777777">
      <w:pPr>
        <w:spacing w:line="240" w:lineRule="auto"/>
        <w:rPr>
          <w:rFonts w:ascii="Auxilia" w:hAnsi="Auxilia"/>
          <w:lang w:val="en-IE"/>
        </w:rPr>
      </w:pPr>
      <w:r w:rsidRPr="002A5C5E">
        <w:rPr>
          <w:rFonts w:ascii="Auxilia" w:hAnsi="Auxilia"/>
          <w:b/>
          <w:bCs/>
          <w:highlight w:val="yellow"/>
        </w:rPr>
        <w:t xml:space="preserve">For more stories: </w:t>
      </w:r>
      <w:hyperlink w:history="1" r:id="rId25">
        <w:r w:rsidRPr="002A5C5E">
          <w:rPr>
            <w:rStyle w:val="Hyperlink"/>
            <w:rFonts w:ascii="Auxilia" w:hAnsi="Auxilia"/>
            <w:highlight w:val="yellow"/>
          </w:rPr>
          <w:t>https://actionaid.ie/makkas-story/</w:t>
        </w:r>
      </w:hyperlink>
      <w:r w:rsidRPr="002A5C5E">
        <w:rPr>
          <w:rFonts w:ascii="Auxilia" w:hAnsi="Auxilia"/>
          <w:highlight w:val="yellow"/>
        </w:rPr>
        <w:t xml:space="preserve"> </w:t>
      </w:r>
    </w:p>
    <w:p w:rsidRPr="00F56C91" w:rsidR="00F56C91" w:rsidP="00E12F81" w:rsidRDefault="002A5C5E" w14:paraId="74058519" w14:textId="3CADCEB8">
      <w:pPr>
        <w:spacing w:after="0" w:line="240" w:lineRule="auto"/>
        <w:jc w:val="center"/>
        <w:rPr>
          <w:rFonts w:ascii="Auxilia" w:hAnsi="Auxilia"/>
          <w:lang w:val="en-IE"/>
        </w:rPr>
      </w:pPr>
      <w:r w:rsidRPr="002A5C5E">
        <w:rPr>
          <w:rFonts w:ascii="Auxilia" w:hAnsi="Auxilia"/>
          <w:noProof/>
        </w:rPr>
        <w:drawing>
          <wp:inline distT="0" distB="0" distL="0" distR="0" wp14:anchorId="72E04022" wp14:editId="1A9A5D94">
            <wp:extent cx="3051175" cy="4177734"/>
            <wp:effectExtent l="0" t="0" r="0" b="0"/>
            <wp:docPr id="7" name="Content Placeholder 6" descr="A group of women sitting outside&#10;&#10;Description automatically generated">
              <a:extLst xmlns:a="http://schemas.openxmlformats.org/drawingml/2006/main">
                <a:ext uri="{FF2B5EF4-FFF2-40B4-BE49-F238E27FC236}">
                  <a16:creationId xmlns:a16="http://schemas.microsoft.com/office/drawing/2014/main" id="{903AD21A-7ECF-B59E-5980-2C00AD9C8FBD}"/>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group of women sitting outside&#10;&#10;Description automatically generated">
                      <a:extLst>
                        <a:ext uri="{FF2B5EF4-FFF2-40B4-BE49-F238E27FC236}">
                          <a16:creationId xmlns:a16="http://schemas.microsoft.com/office/drawing/2014/main" id="{903AD21A-7ECF-B59E-5980-2C00AD9C8FBD}"/>
                        </a:ext>
                      </a:extLst>
                    </pic:cNvPr>
                    <pic:cNvPicPr>
                      <a:picLocks noGrp="1" noChangeAspect="1"/>
                    </pic:cNvPicPr>
                  </pic:nvPicPr>
                  <pic:blipFill rotWithShape="1">
                    <a:blip r:embed="rId26" cstate="print">
                      <a:extLst>
                        <a:ext uri="{28A0092B-C50C-407E-A947-70E740481C1C}">
                          <a14:useLocalDpi xmlns:a14="http://schemas.microsoft.com/office/drawing/2010/main" val="0"/>
                        </a:ext>
                      </a:extLst>
                    </a:blip>
                    <a:srcRect l="16046" r="35387"/>
                    <a:stretch/>
                  </pic:blipFill>
                  <pic:spPr>
                    <a:xfrm>
                      <a:off x="0" y="0"/>
                      <a:ext cx="3062310" cy="4192980"/>
                    </a:xfrm>
                    <a:prstGeom prst="rect">
                      <a:avLst/>
                    </a:prstGeom>
                  </pic:spPr>
                </pic:pic>
              </a:graphicData>
            </a:graphic>
          </wp:inline>
        </w:drawing>
      </w:r>
    </w:p>
    <w:p w:rsidRPr="00F56C91" w:rsidR="00F56C91" w:rsidP="00F56C91" w:rsidRDefault="00F56C91" w14:paraId="12D0031A" w14:textId="77777777">
      <w:pPr>
        <w:spacing w:after="0" w:line="240" w:lineRule="auto"/>
        <w:rPr>
          <w:rFonts w:ascii="Auxilia" w:hAnsi="Auxilia"/>
          <w:lang w:val="en-IE"/>
        </w:rPr>
      </w:pPr>
    </w:p>
    <w:p w:rsidRPr="00F56C91" w:rsidR="00F56C91" w:rsidP="00891F55" w:rsidRDefault="00F56C91" w14:paraId="5113A907" w14:textId="76AC96D9">
      <w:pPr>
        <w:numPr>
          <w:ilvl w:val="0"/>
          <w:numId w:val="18"/>
        </w:numPr>
        <w:spacing w:after="0" w:line="240" w:lineRule="auto"/>
        <w:rPr>
          <w:rFonts w:ascii="Auxilia" w:hAnsi="Auxilia"/>
          <w:b/>
          <w:bCs/>
        </w:rPr>
      </w:pPr>
      <w:r w:rsidRPr="12E24EE1">
        <w:rPr>
          <w:rFonts w:ascii="Auxilia" w:hAnsi="Auxilia"/>
          <w:b/>
          <w:bCs/>
        </w:rPr>
        <w:t xml:space="preserve">Class </w:t>
      </w:r>
      <w:r w:rsidRPr="12E24EE1" w:rsidR="0FE3349C">
        <w:rPr>
          <w:rFonts w:ascii="Auxilia" w:hAnsi="Auxilia"/>
          <w:b/>
          <w:bCs/>
        </w:rPr>
        <w:t>Discussion</w:t>
      </w:r>
      <w:r w:rsidRPr="12E24EE1">
        <w:rPr>
          <w:rFonts w:ascii="Auxilia" w:hAnsi="Auxilia"/>
          <w:b/>
          <w:bCs/>
        </w:rPr>
        <w:t xml:space="preserve"> – ten minutes </w:t>
      </w:r>
    </w:p>
    <w:p w:rsidRPr="00F56C91" w:rsidR="00F56C91" w:rsidP="00F56C91" w:rsidRDefault="00F56C91" w14:paraId="7A484E4D" w14:textId="77777777">
      <w:pPr>
        <w:spacing w:after="0" w:line="240" w:lineRule="auto"/>
        <w:rPr>
          <w:rFonts w:ascii="Auxilia" w:hAnsi="Auxilia"/>
        </w:rPr>
      </w:pPr>
    </w:p>
    <w:p w:rsidRPr="00F56C91" w:rsidR="00F56C91" w:rsidP="00F56C91" w:rsidRDefault="00F56C91" w14:paraId="42F0DB3B" w14:textId="77777777">
      <w:pPr>
        <w:spacing w:after="0" w:line="240" w:lineRule="auto"/>
        <w:rPr>
          <w:rFonts w:ascii="Auxilia" w:hAnsi="Auxilia"/>
        </w:rPr>
      </w:pPr>
      <w:r w:rsidRPr="00F56C91">
        <w:rPr>
          <w:rFonts w:ascii="Auxilia" w:hAnsi="Auxilia"/>
        </w:rPr>
        <w:t>Ask students to break into pairs, spend five minutes discussing the following:</w:t>
      </w:r>
    </w:p>
    <w:p w:rsidRPr="00F56C91" w:rsidR="00F56C91" w:rsidP="00F56C91" w:rsidRDefault="00F56C91" w14:paraId="2D1738A2" w14:textId="77777777">
      <w:pPr>
        <w:spacing w:after="0" w:line="240" w:lineRule="auto"/>
        <w:rPr>
          <w:rFonts w:ascii="Auxilia" w:hAnsi="Auxilia"/>
        </w:rPr>
      </w:pPr>
    </w:p>
    <w:p w:rsidRPr="007029A4" w:rsidR="007029A4" w:rsidP="007029A4" w:rsidRDefault="007029A4" w14:paraId="4467CCA5" w14:textId="77777777">
      <w:pPr>
        <w:numPr>
          <w:ilvl w:val="0"/>
          <w:numId w:val="36"/>
        </w:numPr>
        <w:spacing w:after="0" w:line="240" w:lineRule="auto"/>
        <w:rPr>
          <w:rFonts w:ascii="Auxilia" w:hAnsi="Auxilia"/>
          <w:lang w:val="en-IE"/>
        </w:rPr>
      </w:pPr>
      <w:r w:rsidRPr="007029A4">
        <w:rPr>
          <w:rFonts w:ascii="Auxilia" w:hAnsi="Auxilia"/>
          <w:lang w:val="en-IE"/>
        </w:rPr>
        <w:t xml:space="preserve">Why do you think </w:t>
      </w:r>
      <w:r w:rsidRPr="007029A4">
        <w:rPr>
          <w:rFonts w:ascii="Auxilia" w:hAnsi="Auxilia"/>
        </w:rPr>
        <w:t>women’s rights organizations are still underfunded?</w:t>
      </w:r>
    </w:p>
    <w:p w:rsidRPr="007029A4" w:rsidR="007029A4" w:rsidP="007029A4" w:rsidRDefault="007029A4" w14:paraId="5D229E9F" w14:textId="77777777">
      <w:pPr>
        <w:numPr>
          <w:ilvl w:val="0"/>
          <w:numId w:val="36"/>
        </w:numPr>
        <w:spacing w:after="0" w:line="240" w:lineRule="auto"/>
        <w:rPr>
          <w:rFonts w:ascii="Auxilia" w:hAnsi="Auxilia"/>
          <w:lang w:val="en-IE"/>
        </w:rPr>
      </w:pPr>
      <w:r w:rsidRPr="007029A4">
        <w:rPr>
          <w:rFonts w:ascii="Auxilia" w:hAnsi="Auxilia"/>
          <w:lang w:val="en-IE"/>
        </w:rPr>
        <w:t xml:space="preserve">What needs to happen to change this situation? </w:t>
      </w:r>
    </w:p>
    <w:p w:rsidRPr="007029A4" w:rsidR="007029A4" w:rsidP="007029A4" w:rsidRDefault="007029A4" w14:paraId="142C1AF2" w14:textId="14EF011A">
      <w:pPr>
        <w:numPr>
          <w:ilvl w:val="0"/>
          <w:numId w:val="36"/>
        </w:numPr>
        <w:spacing w:after="0" w:line="240" w:lineRule="auto"/>
        <w:rPr>
          <w:rFonts w:ascii="Auxilia" w:hAnsi="Auxilia"/>
          <w:lang w:val="en-IE"/>
        </w:rPr>
      </w:pPr>
      <w:r w:rsidRPr="12E24EE1">
        <w:rPr>
          <w:rFonts w:ascii="Auxilia" w:hAnsi="Auxilia"/>
        </w:rPr>
        <w:t xml:space="preserve">What are the challenges for women’s rights </w:t>
      </w:r>
      <w:r w:rsidRPr="12E24EE1" w:rsidR="63F058E6">
        <w:rPr>
          <w:rFonts w:ascii="Auxilia" w:hAnsi="Auxilia"/>
        </w:rPr>
        <w:t>organizations</w:t>
      </w:r>
      <w:r w:rsidRPr="12E24EE1">
        <w:rPr>
          <w:rFonts w:ascii="Auxilia" w:hAnsi="Auxilia"/>
        </w:rPr>
        <w:t xml:space="preserve">? </w:t>
      </w:r>
    </w:p>
    <w:p w:rsidRPr="007029A4" w:rsidR="007029A4" w:rsidP="007029A4" w:rsidRDefault="007029A4" w14:paraId="7B127FF1" w14:textId="77777777">
      <w:pPr>
        <w:numPr>
          <w:ilvl w:val="0"/>
          <w:numId w:val="36"/>
        </w:numPr>
        <w:spacing w:after="0" w:line="240" w:lineRule="auto"/>
        <w:rPr>
          <w:rFonts w:ascii="Auxilia" w:hAnsi="Auxilia"/>
          <w:lang w:val="en-IE"/>
        </w:rPr>
      </w:pPr>
      <w:r w:rsidRPr="007029A4">
        <w:rPr>
          <w:rFonts w:ascii="Auxilia" w:hAnsi="Auxilia"/>
        </w:rPr>
        <w:t xml:space="preserve">What do citizens need to do to </w:t>
      </w:r>
      <w:r w:rsidRPr="007029A4">
        <w:rPr>
          <w:rFonts w:ascii="Auxilia" w:hAnsi="Auxilia"/>
          <w:lang w:val="en-IE"/>
        </w:rPr>
        <w:t xml:space="preserve">ensure that more aid directly supports women's organizations? </w:t>
      </w:r>
    </w:p>
    <w:p w:rsidRPr="007029A4" w:rsidR="007029A4" w:rsidP="007029A4" w:rsidRDefault="007029A4" w14:paraId="0FC32C13" w14:textId="77777777">
      <w:pPr>
        <w:numPr>
          <w:ilvl w:val="0"/>
          <w:numId w:val="36"/>
        </w:numPr>
        <w:spacing w:after="0" w:line="240" w:lineRule="auto"/>
        <w:rPr>
          <w:rFonts w:ascii="Auxilia" w:hAnsi="Auxilia"/>
          <w:lang w:val="en-IE"/>
        </w:rPr>
      </w:pPr>
      <w:r w:rsidRPr="007029A4">
        <w:rPr>
          <w:rFonts w:ascii="Auxilia" w:hAnsi="Auxilia"/>
        </w:rPr>
        <w:t xml:space="preserve">Do you think that funding </w:t>
      </w:r>
      <w:r w:rsidRPr="007029A4">
        <w:rPr>
          <w:rFonts w:ascii="Auxilia" w:hAnsi="Auxilia"/>
          <w:lang w:val="en-IE"/>
        </w:rPr>
        <w:t>women's organizations can benefit communities and societies worldwide? If yes, which benefits this can bring?</w:t>
      </w:r>
    </w:p>
    <w:p w:rsidRPr="00F56C91" w:rsidR="00F56C91" w:rsidP="00F56C91" w:rsidRDefault="00F56C91" w14:paraId="62D90214" w14:textId="77777777">
      <w:pPr>
        <w:spacing w:after="0" w:line="240" w:lineRule="auto"/>
        <w:rPr>
          <w:rFonts w:ascii="Auxilia" w:hAnsi="Auxilia"/>
        </w:rPr>
      </w:pPr>
    </w:p>
    <w:p w:rsidRPr="00F56C91" w:rsidR="00F56C91" w:rsidP="00F56C91" w:rsidRDefault="00F56C91" w14:paraId="3A319F3E" w14:textId="77777777">
      <w:pPr>
        <w:spacing w:after="0" w:line="240" w:lineRule="auto"/>
        <w:rPr>
          <w:rFonts w:ascii="Auxilia" w:hAnsi="Auxilia"/>
        </w:rPr>
      </w:pPr>
      <w:r w:rsidRPr="00F56C91">
        <w:rPr>
          <w:rFonts w:ascii="Auxilia" w:hAnsi="Auxilia"/>
        </w:rPr>
        <w:t xml:space="preserve">Afterwards, take five minutes to ask students to call out answers and write them on the white board/flip chart. </w:t>
      </w:r>
    </w:p>
    <w:p w:rsidRPr="00F56C91" w:rsidR="00F56C91" w:rsidP="00F56C91" w:rsidRDefault="00F56C91" w14:paraId="1CB6EF88" w14:textId="77777777">
      <w:pPr>
        <w:spacing w:after="0" w:line="240" w:lineRule="auto"/>
        <w:rPr>
          <w:rFonts w:ascii="Auxilia" w:hAnsi="Auxilia"/>
        </w:rPr>
      </w:pPr>
    </w:p>
    <w:p w:rsidRPr="00F56C91" w:rsidR="00F56C91" w:rsidP="00891F55" w:rsidRDefault="00F56C91" w14:paraId="310FFE5D" w14:textId="77777777">
      <w:pPr>
        <w:numPr>
          <w:ilvl w:val="0"/>
          <w:numId w:val="18"/>
        </w:numPr>
        <w:spacing w:after="0" w:line="240" w:lineRule="auto"/>
        <w:rPr>
          <w:rFonts w:ascii="Auxilia" w:hAnsi="Auxilia"/>
          <w:b/>
          <w:bCs/>
        </w:rPr>
      </w:pPr>
      <w:r w:rsidRPr="00F56C91">
        <w:rPr>
          <w:rFonts w:ascii="Auxilia" w:hAnsi="Auxilia"/>
          <w:b/>
          <w:bCs/>
        </w:rPr>
        <w:t xml:space="preserve">Reflections – two minutes </w:t>
      </w:r>
    </w:p>
    <w:p w:rsidRPr="00F56C91" w:rsidR="00F56C91" w:rsidP="00F56C91" w:rsidRDefault="00F56C91" w14:paraId="4D9DF3FA" w14:textId="77777777">
      <w:pPr>
        <w:spacing w:after="0" w:line="240" w:lineRule="auto"/>
        <w:rPr>
          <w:rFonts w:ascii="Auxilia" w:hAnsi="Auxilia"/>
          <w:b/>
          <w:bCs/>
        </w:rPr>
      </w:pPr>
    </w:p>
    <w:p w:rsidRPr="00F56C91" w:rsidR="00F56C91" w:rsidP="00F56C91" w:rsidRDefault="00F56C91" w14:paraId="3FA58E85" w14:textId="77777777">
      <w:pPr>
        <w:spacing w:after="0" w:line="240" w:lineRule="auto"/>
        <w:rPr>
          <w:rFonts w:ascii="Auxilia" w:hAnsi="Auxilia"/>
        </w:rPr>
      </w:pPr>
      <w:r w:rsidRPr="00F56C91">
        <w:rPr>
          <w:rFonts w:ascii="Auxilia" w:hAnsi="Auxilia"/>
        </w:rPr>
        <w:t xml:space="preserve">Ask students to spend two minutes reflecting in their notebooks, you can ask them the following questions to reflect on. </w:t>
      </w:r>
    </w:p>
    <w:p w:rsidRPr="00E66FFB" w:rsidR="00E66FFB" w:rsidP="00E66FFB" w:rsidRDefault="00E66FFB" w14:paraId="3D8B741A" w14:textId="6D70864C">
      <w:pPr>
        <w:numPr>
          <w:ilvl w:val="0"/>
          <w:numId w:val="21"/>
        </w:numPr>
        <w:spacing w:after="0" w:line="240" w:lineRule="auto"/>
        <w:rPr>
          <w:rFonts w:ascii="Auxilia" w:hAnsi="Auxilia"/>
          <w:lang w:val="en-IE"/>
        </w:rPr>
      </w:pPr>
      <w:r w:rsidRPr="12E24EE1">
        <w:rPr>
          <w:rFonts w:ascii="Auxilia" w:hAnsi="Auxilia"/>
        </w:rPr>
        <w:t xml:space="preserve">What had you heard about overseas aid and women’s rights </w:t>
      </w:r>
      <w:r w:rsidRPr="12E24EE1" w:rsidR="3EA58C67">
        <w:rPr>
          <w:rFonts w:ascii="Auxilia" w:hAnsi="Auxilia"/>
        </w:rPr>
        <w:t>organizations</w:t>
      </w:r>
      <w:r w:rsidRPr="12E24EE1">
        <w:rPr>
          <w:rFonts w:ascii="Auxilia" w:hAnsi="Auxilia"/>
        </w:rPr>
        <w:t xml:space="preserve"> before and where had you heard about it? (from media, friends and family, just around)</w:t>
      </w:r>
    </w:p>
    <w:p w:rsidRPr="00E66FFB" w:rsidR="00E66FFB" w:rsidP="00E66FFB" w:rsidRDefault="00E66FFB" w14:paraId="233243D1" w14:textId="3A1A5527">
      <w:pPr>
        <w:numPr>
          <w:ilvl w:val="0"/>
          <w:numId w:val="21"/>
        </w:numPr>
        <w:spacing w:after="0" w:line="240" w:lineRule="auto"/>
        <w:rPr>
          <w:rFonts w:ascii="Auxilia" w:hAnsi="Auxilia"/>
          <w:lang w:val="en-IE"/>
        </w:rPr>
      </w:pPr>
      <w:r w:rsidRPr="12E24EE1">
        <w:rPr>
          <w:rFonts w:ascii="Auxilia" w:hAnsi="Auxilia"/>
        </w:rPr>
        <w:t xml:space="preserve">Who has the power and control when it comes to overseas aid and women’s rights </w:t>
      </w:r>
      <w:r w:rsidRPr="12E24EE1" w:rsidR="723EF17C">
        <w:rPr>
          <w:rFonts w:ascii="Auxilia" w:hAnsi="Auxilia"/>
        </w:rPr>
        <w:t>organizations</w:t>
      </w:r>
      <w:r w:rsidRPr="12E24EE1">
        <w:rPr>
          <w:rFonts w:ascii="Auxilia" w:hAnsi="Auxilia"/>
        </w:rPr>
        <w:t>? Who loses and who benefits?</w:t>
      </w:r>
    </w:p>
    <w:p w:rsidRPr="00E66FFB" w:rsidR="00E66FFB" w:rsidP="00E66FFB" w:rsidRDefault="00E66FFB" w14:paraId="23656682" w14:textId="16F2A5BB">
      <w:pPr>
        <w:numPr>
          <w:ilvl w:val="0"/>
          <w:numId w:val="21"/>
        </w:numPr>
        <w:spacing w:after="0" w:line="240" w:lineRule="auto"/>
        <w:rPr>
          <w:rFonts w:ascii="Auxilia" w:hAnsi="Auxilia"/>
          <w:lang w:val="en-IE"/>
        </w:rPr>
      </w:pPr>
      <w:r w:rsidRPr="12E24EE1">
        <w:rPr>
          <w:rFonts w:ascii="Auxilia" w:hAnsi="Auxilia"/>
        </w:rPr>
        <w:t xml:space="preserve">Whose perspectives do you usually hear from when it comes to overseas aid and women’s rights </w:t>
      </w:r>
      <w:r w:rsidRPr="12E24EE1" w:rsidR="320FA37E">
        <w:rPr>
          <w:rFonts w:ascii="Auxilia" w:hAnsi="Auxilia"/>
        </w:rPr>
        <w:t>organizations</w:t>
      </w:r>
      <w:r w:rsidRPr="12E24EE1">
        <w:rPr>
          <w:rFonts w:ascii="Auxilia" w:hAnsi="Auxilia"/>
        </w:rPr>
        <w:t>?</w:t>
      </w:r>
    </w:p>
    <w:p w:rsidRPr="00F56C91" w:rsidR="00F56C91" w:rsidP="00F56C91" w:rsidRDefault="00F56C91" w14:paraId="2F837BCE" w14:textId="77777777">
      <w:pPr>
        <w:spacing w:after="0" w:line="240" w:lineRule="auto"/>
        <w:rPr>
          <w:rFonts w:ascii="Auxilia" w:hAnsi="Auxilia"/>
        </w:rPr>
      </w:pPr>
    </w:p>
    <w:p w:rsidRPr="00F56C91" w:rsidR="00F56C91" w:rsidP="00891F55" w:rsidRDefault="00F56C91" w14:paraId="6231559E" w14:textId="77777777">
      <w:pPr>
        <w:numPr>
          <w:ilvl w:val="0"/>
          <w:numId w:val="18"/>
        </w:numPr>
        <w:spacing w:after="0" w:line="240" w:lineRule="auto"/>
        <w:rPr>
          <w:rFonts w:ascii="Auxilia" w:hAnsi="Auxilia"/>
          <w:b/>
          <w:bCs/>
        </w:rPr>
      </w:pPr>
      <w:r w:rsidRPr="00F56C91">
        <w:rPr>
          <w:rFonts w:ascii="Auxilia" w:hAnsi="Auxilia"/>
          <w:b/>
          <w:bCs/>
        </w:rPr>
        <w:t>Actions to take – three minutes</w:t>
      </w:r>
    </w:p>
    <w:p w:rsidRPr="00F56C91" w:rsidR="00F56C91" w:rsidP="00F56C91" w:rsidRDefault="00F56C91" w14:paraId="19AE68B1" w14:textId="77777777">
      <w:pPr>
        <w:spacing w:after="0" w:line="240" w:lineRule="auto"/>
        <w:rPr>
          <w:rFonts w:ascii="Auxilia" w:hAnsi="Auxilia"/>
        </w:rPr>
      </w:pPr>
    </w:p>
    <w:p w:rsidRPr="00F56C91" w:rsidR="00F56C91" w:rsidP="00F56C91" w:rsidRDefault="00F56C91" w14:paraId="52F2FD0E" w14:textId="77777777">
      <w:pPr>
        <w:spacing w:after="0" w:line="240" w:lineRule="auto"/>
        <w:rPr>
          <w:rFonts w:ascii="Auxilia" w:hAnsi="Auxilia"/>
        </w:rPr>
      </w:pPr>
      <w:r w:rsidRPr="00F56C91">
        <w:rPr>
          <w:rFonts w:ascii="Auxilia" w:hAnsi="Auxilia"/>
        </w:rPr>
        <w:t xml:space="preserve">Turn back to the presentation and provide some suggestions of how students can take action: </w:t>
      </w:r>
    </w:p>
    <w:p w:rsidRPr="00F56C91" w:rsidR="00F56C91" w:rsidP="00F56C91" w:rsidRDefault="00F56C91" w14:paraId="4EE2E91D" w14:textId="77777777">
      <w:pPr>
        <w:spacing w:after="0" w:line="240" w:lineRule="auto"/>
        <w:rPr>
          <w:rFonts w:ascii="Auxilia" w:hAnsi="Auxilia"/>
        </w:rPr>
      </w:pPr>
    </w:p>
    <w:p w:rsidRPr="00193DA3" w:rsidR="00193DA3" w:rsidP="00193DA3" w:rsidRDefault="00193DA3" w14:paraId="2E6BCACB" w14:textId="3B80953E">
      <w:pPr>
        <w:numPr>
          <w:ilvl w:val="0"/>
          <w:numId w:val="22"/>
        </w:numPr>
        <w:spacing w:after="0" w:line="240" w:lineRule="auto"/>
        <w:rPr>
          <w:rFonts w:ascii="Auxilia" w:hAnsi="Auxilia"/>
          <w:lang w:val="en-IE"/>
        </w:rPr>
      </w:pPr>
      <w:r w:rsidRPr="12E24EE1">
        <w:rPr>
          <w:rFonts w:ascii="Auxilia" w:hAnsi="Auxilia"/>
        </w:rPr>
        <w:t xml:space="preserve">Talk about overseas aid and women’s rights </w:t>
      </w:r>
      <w:r w:rsidRPr="12E24EE1" w:rsidR="48B43CCC">
        <w:rPr>
          <w:rFonts w:ascii="Auxilia" w:hAnsi="Auxilia"/>
        </w:rPr>
        <w:t>organizations</w:t>
      </w:r>
      <w:r w:rsidRPr="12E24EE1">
        <w:rPr>
          <w:rFonts w:ascii="Auxilia" w:hAnsi="Auxilia"/>
        </w:rPr>
        <w:t xml:space="preserve"> with your friends and family</w:t>
      </w:r>
    </w:p>
    <w:p w:rsidRPr="00F56C91" w:rsidR="00F56C91" w:rsidP="00F56C91" w:rsidRDefault="00F56C91" w14:paraId="498CFFB6" w14:textId="77777777">
      <w:pPr>
        <w:numPr>
          <w:ilvl w:val="0"/>
          <w:numId w:val="22"/>
        </w:numPr>
        <w:spacing w:after="0" w:line="240" w:lineRule="auto"/>
        <w:rPr>
          <w:rFonts w:ascii="Auxilia" w:hAnsi="Auxilia"/>
          <w:lang w:val="en-IE"/>
        </w:rPr>
      </w:pPr>
      <w:r w:rsidRPr="00F56C91">
        <w:rPr>
          <w:rFonts w:ascii="Auxilia" w:hAnsi="Auxilia"/>
        </w:rPr>
        <w:t>Discuss as a class ways that you can work together with your community to take action</w:t>
      </w:r>
    </w:p>
    <w:p w:rsidRPr="00F56C91" w:rsidR="00F56C91" w:rsidP="00F56C91" w:rsidRDefault="00F56C91" w14:paraId="413AD2FE" w14:textId="77777777">
      <w:pPr>
        <w:numPr>
          <w:ilvl w:val="0"/>
          <w:numId w:val="22"/>
        </w:numPr>
        <w:spacing w:after="0" w:line="240" w:lineRule="auto"/>
        <w:rPr>
          <w:rFonts w:ascii="Auxilia" w:hAnsi="Auxilia"/>
          <w:lang w:val="en-IE"/>
        </w:rPr>
      </w:pPr>
      <w:r w:rsidRPr="00F56C91">
        <w:rPr>
          <w:rFonts w:ascii="Auxilia" w:hAnsi="Auxilia"/>
        </w:rPr>
        <w:t>Write to your local politician or local newspaper outlining the changes that you would like to see</w:t>
      </w:r>
    </w:p>
    <w:p w:rsidRPr="00F56C91" w:rsidR="00F56C91" w:rsidP="00F56C91" w:rsidRDefault="00F56C91" w14:paraId="08BD2701" w14:textId="77777777">
      <w:pPr>
        <w:spacing w:after="0" w:line="240" w:lineRule="auto"/>
        <w:rPr>
          <w:rFonts w:ascii="Auxilia" w:hAnsi="Auxilia"/>
        </w:rPr>
      </w:pPr>
    </w:p>
    <w:p w:rsidRPr="00F56C91" w:rsidR="00F56C91" w:rsidP="00F56C91" w:rsidRDefault="00F56C91" w14:paraId="5B8E04D6" w14:textId="77777777">
      <w:pPr>
        <w:spacing w:after="0" w:line="240" w:lineRule="auto"/>
        <w:rPr>
          <w:rFonts w:ascii="Auxilia" w:hAnsi="Auxilia"/>
        </w:rPr>
      </w:pPr>
      <w:r w:rsidRPr="00F56C91">
        <w:rPr>
          <w:rFonts w:ascii="Auxilia" w:hAnsi="Auxilia"/>
        </w:rPr>
        <w:t xml:space="preserve">(If your students would like support with taking further action you hand out our take action guides on our website – available here: </w:t>
      </w:r>
      <w:hyperlink w:history="1" r:id="rId27">
        <w:r w:rsidRPr="00F56C91">
          <w:rPr>
            <w:rStyle w:val="Hyperlink"/>
            <w:rFonts w:ascii="Auxilia" w:hAnsi="Auxilia"/>
          </w:rPr>
          <w:t>https://actionaid.ie/speech-writing-competition</w:t>
        </w:r>
      </w:hyperlink>
      <w:r w:rsidRPr="00F56C91">
        <w:rPr>
          <w:rFonts w:ascii="Auxilia" w:hAnsi="Auxilia"/>
        </w:rPr>
        <w:t xml:space="preserve">) </w:t>
      </w:r>
    </w:p>
    <w:p w:rsidRPr="00F56C91" w:rsidR="00F56C91" w:rsidP="00F56C91" w:rsidRDefault="00F56C91" w14:paraId="725C7DC6" w14:textId="77777777">
      <w:pPr>
        <w:spacing w:after="0" w:line="240" w:lineRule="auto"/>
        <w:rPr>
          <w:rFonts w:ascii="Auxilia" w:hAnsi="Auxilia"/>
          <w:lang w:val="en-IE"/>
        </w:rPr>
      </w:pPr>
    </w:p>
    <w:p w:rsidRPr="00F56C91" w:rsidR="00F56C91" w:rsidP="00F56C91" w:rsidRDefault="00F56C91" w14:paraId="615214AE" w14:textId="77777777">
      <w:pPr>
        <w:numPr>
          <w:ilvl w:val="0"/>
          <w:numId w:val="22"/>
        </w:numPr>
        <w:spacing w:after="0" w:line="240" w:lineRule="auto"/>
        <w:rPr>
          <w:rFonts w:ascii="Auxilia" w:hAnsi="Auxilia"/>
          <w:lang w:val="en-IE"/>
        </w:rPr>
      </w:pPr>
      <w:r w:rsidRPr="00F56C91">
        <w:rPr>
          <w:rFonts w:ascii="Auxilia" w:hAnsi="Auxilia"/>
        </w:rPr>
        <w:t xml:space="preserve">Take part in ActionAid’s </w:t>
      </w:r>
      <w:proofErr w:type="spellStart"/>
      <w:r w:rsidRPr="00F56C91">
        <w:rPr>
          <w:rFonts w:ascii="Auxilia" w:hAnsi="Auxilia"/>
        </w:rPr>
        <w:t>ActionTalks</w:t>
      </w:r>
      <w:proofErr w:type="spellEnd"/>
      <w:r w:rsidRPr="00F56C91">
        <w:rPr>
          <w:rFonts w:ascii="Auxilia" w:hAnsi="Auxilia"/>
        </w:rPr>
        <w:t xml:space="preserve"> speech writing competition, writing a speech on the topic: </w:t>
      </w:r>
    </w:p>
    <w:p w:rsidRPr="00193DA3" w:rsidR="00193DA3" w:rsidP="00193DA3" w:rsidRDefault="00193DA3" w14:paraId="77F49FAC" w14:textId="77777777">
      <w:pPr>
        <w:numPr>
          <w:ilvl w:val="0"/>
          <w:numId w:val="22"/>
        </w:numPr>
        <w:spacing w:after="0" w:line="240" w:lineRule="auto"/>
        <w:rPr>
          <w:rFonts w:ascii="Auxilia" w:hAnsi="Auxilia"/>
          <w:lang w:val="en-IE"/>
        </w:rPr>
      </w:pPr>
      <w:r w:rsidRPr="00193DA3">
        <w:rPr>
          <w:rFonts w:ascii="Auxilia" w:hAnsi="Auxilia"/>
        </w:rPr>
        <w:t xml:space="preserve">Around the world, women experience violations of their human rights and higher levels of poverty than men. Despite this, just 5 per cent of Official Development Assistance allocated to ending violence against women reaches women’s rights </w:t>
      </w:r>
      <w:proofErr w:type="spellStart"/>
      <w:r w:rsidRPr="00193DA3">
        <w:rPr>
          <w:rFonts w:ascii="Auxilia" w:hAnsi="Auxilia"/>
        </w:rPr>
        <w:t>organisations</w:t>
      </w:r>
      <w:proofErr w:type="spellEnd"/>
      <w:r w:rsidRPr="00193DA3">
        <w:rPr>
          <w:rFonts w:ascii="Auxilia" w:hAnsi="Auxilia"/>
        </w:rPr>
        <w:t xml:space="preserve">. </w:t>
      </w:r>
      <w:r w:rsidRPr="00193DA3">
        <w:rPr>
          <w:rFonts w:ascii="Auxilia" w:hAnsi="Auxilia"/>
          <w:b/>
          <w:bCs/>
        </w:rPr>
        <w:t xml:space="preserve">The focus of overseas aid needs a radical reform to address the denial of women’s rights and gender inequality globally. Discuss. </w:t>
      </w:r>
    </w:p>
    <w:p w:rsidRPr="00F56C91" w:rsidR="00F56C91" w:rsidP="00F56C91" w:rsidRDefault="00F56C91" w14:paraId="319BA319" w14:textId="77777777">
      <w:pPr>
        <w:numPr>
          <w:ilvl w:val="0"/>
          <w:numId w:val="22"/>
        </w:numPr>
        <w:spacing w:after="0" w:line="240" w:lineRule="auto"/>
        <w:rPr>
          <w:rFonts w:ascii="Auxilia" w:hAnsi="Auxilia"/>
          <w:lang w:val="en-IE"/>
        </w:rPr>
      </w:pPr>
      <w:r w:rsidRPr="00F56C91">
        <w:rPr>
          <w:rFonts w:ascii="Auxilia" w:hAnsi="Auxilia"/>
        </w:rPr>
        <w:t>First prize is a €500 voucher – learn more at www.actionaid.ie</w:t>
      </w:r>
    </w:p>
    <w:p w:rsidRPr="00F56C91" w:rsidR="00F56C91" w:rsidP="00F56C91" w:rsidRDefault="00F56C91" w14:paraId="3ACCBDF0" w14:textId="77777777">
      <w:pPr>
        <w:spacing w:after="0" w:line="240" w:lineRule="auto"/>
        <w:rPr>
          <w:rFonts w:ascii="Auxilia" w:hAnsi="Auxilia"/>
          <w:b/>
          <w:bCs/>
          <w:lang w:val="en-IE"/>
        </w:rPr>
      </w:pPr>
    </w:p>
    <w:p w:rsidRPr="00F56C91" w:rsidR="00F56C91" w:rsidP="00F56C91" w:rsidRDefault="00F56C91" w14:paraId="5B9F8171" w14:textId="77777777">
      <w:pPr>
        <w:spacing w:after="0" w:line="240" w:lineRule="auto"/>
        <w:rPr>
          <w:rFonts w:ascii="Auxilia" w:hAnsi="Auxilia"/>
          <w:b/>
          <w:bCs/>
        </w:rPr>
      </w:pPr>
      <w:r w:rsidRPr="00F56C91">
        <w:rPr>
          <w:rFonts w:ascii="Auxilia" w:hAnsi="Auxilia"/>
          <w:b/>
          <w:bCs/>
        </w:rPr>
        <w:t>Further resources</w:t>
      </w:r>
    </w:p>
    <w:p w:rsidRPr="00AE4B5C" w:rsidR="00AE4B5C" w:rsidP="00AE4B5C" w:rsidRDefault="00990D4A" w14:paraId="44D0B4B6" w14:textId="77777777">
      <w:pPr>
        <w:numPr>
          <w:ilvl w:val="0"/>
          <w:numId w:val="42"/>
        </w:numPr>
        <w:spacing w:after="0" w:line="240" w:lineRule="auto"/>
        <w:rPr>
          <w:rFonts w:ascii="Auxilia" w:hAnsi="Auxilia"/>
          <w:u w:val="single"/>
          <w:lang w:val="en-IE"/>
        </w:rPr>
      </w:pPr>
      <w:hyperlink w:history="1" r:id="rId28">
        <w:r w:rsidRPr="00AE4B5C" w:rsidR="00AE4B5C">
          <w:rPr>
            <w:rStyle w:val="Hyperlink"/>
            <w:rFonts w:ascii="Auxilia" w:hAnsi="Auxilia"/>
            <w:lang w:val="en-IE"/>
          </w:rPr>
          <w:t>https://actionaid.ie/womens-rights-programme/</w:t>
        </w:r>
      </w:hyperlink>
    </w:p>
    <w:p w:rsidRPr="00AE4B5C" w:rsidR="00AE4B5C" w:rsidP="00AE4B5C" w:rsidRDefault="00990D4A" w14:paraId="15B180F6" w14:textId="77777777">
      <w:pPr>
        <w:numPr>
          <w:ilvl w:val="0"/>
          <w:numId w:val="42"/>
        </w:numPr>
        <w:spacing w:after="0" w:line="240" w:lineRule="auto"/>
        <w:rPr>
          <w:rFonts w:ascii="Auxilia" w:hAnsi="Auxilia"/>
          <w:u w:val="single"/>
          <w:lang w:val="en-IE"/>
        </w:rPr>
      </w:pPr>
      <w:hyperlink w:history="1" r:id="rId29">
        <w:r w:rsidRPr="00AE4B5C" w:rsidR="00AE4B5C">
          <w:rPr>
            <w:rStyle w:val="Hyperlink"/>
            <w:rFonts w:ascii="Auxilia" w:hAnsi="Auxilia"/>
          </w:rPr>
          <w:t>https://www.actionaid.org.uk/our-work/vawg/womens-rights-organisations</w:t>
        </w:r>
      </w:hyperlink>
    </w:p>
    <w:p w:rsidRPr="00F56C91" w:rsidR="28130CE5" w:rsidP="002F7FBE" w:rsidRDefault="28130CE5" w14:paraId="2A59FE8C" w14:textId="1FA4088D">
      <w:pPr>
        <w:spacing w:after="0" w:line="240" w:lineRule="auto"/>
        <w:rPr>
          <w:rFonts w:ascii="Auxilia" w:hAnsi="Auxilia"/>
        </w:rPr>
      </w:pPr>
    </w:p>
    <w:sectPr w:rsidRPr="00F56C91" w:rsidR="28130CE5">
      <w:headerReference w:type="default" r:id="rId3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B5722" w:rsidP="006277B5" w:rsidRDefault="002B5722" w14:paraId="72F869CD" w14:textId="77777777">
      <w:pPr>
        <w:spacing w:after="0" w:line="240" w:lineRule="auto"/>
      </w:pPr>
      <w:r>
        <w:separator/>
      </w:r>
    </w:p>
  </w:endnote>
  <w:endnote w:type="continuationSeparator" w:id="0">
    <w:p w:rsidR="002B5722" w:rsidP="006277B5" w:rsidRDefault="002B5722" w14:paraId="7894AB6B" w14:textId="77777777">
      <w:pPr>
        <w:spacing w:after="0" w:line="240" w:lineRule="auto"/>
      </w:pPr>
      <w:r>
        <w:continuationSeparator/>
      </w:r>
    </w:p>
  </w:endnote>
  <w:endnote w:type="continuationNotice" w:id="1">
    <w:p w:rsidR="002B5722" w:rsidRDefault="002B5722" w14:paraId="5A386F8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uxilia">
    <w:altName w:val="Calibri"/>
    <w:panose1 w:val="00000000000000000000"/>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B5722" w:rsidP="006277B5" w:rsidRDefault="002B5722" w14:paraId="489CBDE8" w14:textId="77777777">
      <w:pPr>
        <w:spacing w:after="0" w:line="240" w:lineRule="auto"/>
      </w:pPr>
      <w:r>
        <w:separator/>
      </w:r>
    </w:p>
  </w:footnote>
  <w:footnote w:type="continuationSeparator" w:id="0">
    <w:p w:rsidR="002B5722" w:rsidP="006277B5" w:rsidRDefault="002B5722" w14:paraId="48CA74B0" w14:textId="77777777">
      <w:pPr>
        <w:spacing w:after="0" w:line="240" w:lineRule="auto"/>
      </w:pPr>
      <w:r>
        <w:continuationSeparator/>
      </w:r>
    </w:p>
  </w:footnote>
  <w:footnote w:type="continuationNotice" w:id="1">
    <w:p w:rsidR="002B5722" w:rsidRDefault="002B5722" w14:paraId="7EAE608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6277B5" w:rsidP="006277B5" w:rsidRDefault="006277B5" w14:paraId="32CC4750" w14:textId="4F75D4CC">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OrtZNwJC/JiGrS" int2:id="lVigzQA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F1D21"/>
    <w:multiLevelType w:val="hybridMultilevel"/>
    <w:tmpl w:val="749273B4"/>
    <w:lvl w:ilvl="0" w:tplc="46A45C68">
      <w:start w:val="1"/>
      <w:numFmt w:val="bullet"/>
      <w:lvlText w:val="•"/>
      <w:lvlJc w:val="left"/>
      <w:pPr>
        <w:tabs>
          <w:tab w:val="num" w:pos="720"/>
        </w:tabs>
        <w:ind w:left="720" w:hanging="360"/>
      </w:pPr>
      <w:rPr>
        <w:rFonts w:hint="default" w:ascii="Arial" w:hAnsi="Arial"/>
      </w:rPr>
    </w:lvl>
    <w:lvl w:ilvl="1" w:tplc="754EB07A" w:tentative="1">
      <w:start w:val="1"/>
      <w:numFmt w:val="bullet"/>
      <w:lvlText w:val="•"/>
      <w:lvlJc w:val="left"/>
      <w:pPr>
        <w:tabs>
          <w:tab w:val="num" w:pos="1440"/>
        </w:tabs>
        <w:ind w:left="1440" w:hanging="360"/>
      </w:pPr>
      <w:rPr>
        <w:rFonts w:hint="default" w:ascii="Arial" w:hAnsi="Arial"/>
      </w:rPr>
    </w:lvl>
    <w:lvl w:ilvl="2" w:tplc="B6E28108" w:tentative="1">
      <w:start w:val="1"/>
      <w:numFmt w:val="bullet"/>
      <w:lvlText w:val="•"/>
      <w:lvlJc w:val="left"/>
      <w:pPr>
        <w:tabs>
          <w:tab w:val="num" w:pos="2160"/>
        </w:tabs>
        <w:ind w:left="2160" w:hanging="360"/>
      </w:pPr>
      <w:rPr>
        <w:rFonts w:hint="default" w:ascii="Arial" w:hAnsi="Arial"/>
      </w:rPr>
    </w:lvl>
    <w:lvl w:ilvl="3" w:tplc="7E3C5470" w:tentative="1">
      <w:start w:val="1"/>
      <w:numFmt w:val="bullet"/>
      <w:lvlText w:val="•"/>
      <w:lvlJc w:val="left"/>
      <w:pPr>
        <w:tabs>
          <w:tab w:val="num" w:pos="2880"/>
        </w:tabs>
        <w:ind w:left="2880" w:hanging="360"/>
      </w:pPr>
      <w:rPr>
        <w:rFonts w:hint="default" w:ascii="Arial" w:hAnsi="Arial"/>
      </w:rPr>
    </w:lvl>
    <w:lvl w:ilvl="4" w:tplc="C30E97E8" w:tentative="1">
      <w:start w:val="1"/>
      <w:numFmt w:val="bullet"/>
      <w:lvlText w:val="•"/>
      <w:lvlJc w:val="left"/>
      <w:pPr>
        <w:tabs>
          <w:tab w:val="num" w:pos="3600"/>
        </w:tabs>
        <w:ind w:left="3600" w:hanging="360"/>
      </w:pPr>
      <w:rPr>
        <w:rFonts w:hint="default" w:ascii="Arial" w:hAnsi="Arial"/>
      </w:rPr>
    </w:lvl>
    <w:lvl w:ilvl="5" w:tplc="236A143E" w:tentative="1">
      <w:start w:val="1"/>
      <w:numFmt w:val="bullet"/>
      <w:lvlText w:val="•"/>
      <w:lvlJc w:val="left"/>
      <w:pPr>
        <w:tabs>
          <w:tab w:val="num" w:pos="4320"/>
        </w:tabs>
        <w:ind w:left="4320" w:hanging="360"/>
      </w:pPr>
      <w:rPr>
        <w:rFonts w:hint="default" w:ascii="Arial" w:hAnsi="Arial"/>
      </w:rPr>
    </w:lvl>
    <w:lvl w:ilvl="6" w:tplc="F0F0B35E" w:tentative="1">
      <w:start w:val="1"/>
      <w:numFmt w:val="bullet"/>
      <w:lvlText w:val="•"/>
      <w:lvlJc w:val="left"/>
      <w:pPr>
        <w:tabs>
          <w:tab w:val="num" w:pos="5040"/>
        </w:tabs>
        <w:ind w:left="5040" w:hanging="360"/>
      </w:pPr>
      <w:rPr>
        <w:rFonts w:hint="default" w:ascii="Arial" w:hAnsi="Arial"/>
      </w:rPr>
    </w:lvl>
    <w:lvl w:ilvl="7" w:tplc="B95A5520" w:tentative="1">
      <w:start w:val="1"/>
      <w:numFmt w:val="bullet"/>
      <w:lvlText w:val="•"/>
      <w:lvlJc w:val="left"/>
      <w:pPr>
        <w:tabs>
          <w:tab w:val="num" w:pos="5760"/>
        </w:tabs>
        <w:ind w:left="5760" w:hanging="360"/>
      </w:pPr>
      <w:rPr>
        <w:rFonts w:hint="default" w:ascii="Arial" w:hAnsi="Arial"/>
      </w:rPr>
    </w:lvl>
    <w:lvl w:ilvl="8" w:tplc="38B2726A"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0A767F8C"/>
    <w:multiLevelType w:val="hybridMultilevel"/>
    <w:tmpl w:val="C4A6D082"/>
    <w:lvl w:ilvl="0" w:tplc="8214CB2A">
      <w:start w:val="1"/>
      <w:numFmt w:val="bullet"/>
      <w:lvlText w:val=""/>
      <w:lvlJc w:val="left"/>
      <w:pPr>
        <w:tabs>
          <w:tab w:val="num" w:pos="720"/>
        </w:tabs>
        <w:ind w:left="720" w:hanging="360"/>
      </w:pPr>
      <w:rPr>
        <w:rFonts w:hint="default" w:ascii="Symbol" w:hAnsi="Symbol"/>
      </w:rPr>
    </w:lvl>
    <w:lvl w:ilvl="1" w:tplc="836088FC">
      <w:start w:val="1"/>
      <w:numFmt w:val="bullet"/>
      <w:lvlText w:val=""/>
      <w:lvlJc w:val="left"/>
      <w:pPr>
        <w:tabs>
          <w:tab w:val="num" w:pos="1440"/>
        </w:tabs>
        <w:ind w:left="1440" w:hanging="360"/>
      </w:pPr>
      <w:rPr>
        <w:rFonts w:hint="default" w:ascii="Symbol" w:hAnsi="Symbol"/>
      </w:rPr>
    </w:lvl>
    <w:lvl w:ilvl="2" w:tplc="B9B04724">
      <w:start w:val="1"/>
      <w:numFmt w:val="bullet"/>
      <w:lvlText w:val=""/>
      <w:lvlJc w:val="left"/>
      <w:pPr>
        <w:tabs>
          <w:tab w:val="num" w:pos="2160"/>
        </w:tabs>
        <w:ind w:left="2160" w:hanging="360"/>
      </w:pPr>
      <w:rPr>
        <w:rFonts w:hint="default" w:ascii="Symbol" w:hAnsi="Symbol"/>
      </w:rPr>
    </w:lvl>
    <w:lvl w:ilvl="3" w:tplc="89121874">
      <w:start w:val="1"/>
      <w:numFmt w:val="bullet"/>
      <w:lvlText w:val=""/>
      <w:lvlJc w:val="left"/>
      <w:pPr>
        <w:tabs>
          <w:tab w:val="num" w:pos="2880"/>
        </w:tabs>
        <w:ind w:left="2880" w:hanging="360"/>
      </w:pPr>
      <w:rPr>
        <w:rFonts w:hint="default" w:ascii="Symbol" w:hAnsi="Symbol"/>
      </w:rPr>
    </w:lvl>
    <w:lvl w:ilvl="4" w:tplc="79AAD4A6">
      <w:start w:val="1"/>
      <w:numFmt w:val="bullet"/>
      <w:lvlText w:val=""/>
      <w:lvlJc w:val="left"/>
      <w:pPr>
        <w:tabs>
          <w:tab w:val="num" w:pos="3600"/>
        </w:tabs>
        <w:ind w:left="3600" w:hanging="360"/>
      </w:pPr>
      <w:rPr>
        <w:rFonts w:hint="default" w:ascii="Symbol" w:hAnsi="Symbol"/>
      </w:rPr>
    </w:lvl>
    <w:lvl w:ilvl="5" w:tplc="9BB62E3C">
      <w:start w:val="1"/>
      <w:numFmt w:val="bullet"/>
      <w:lvlText w:val=""/>
      <w:lvlJc w:val="left"/>
      <w:pPr>
        <w:tabs>
          <w:tab w:val="num" w:pos="4320"/>
        </w:tabs>
        <w:ind w:left="4320" w:hanging="360"/>
      </w:pPr>
      <w:rPr>
        <w:rFonts w:hint="default" w:ascii="Symbol" w:hAnsi="Symbol"/>
      </w:rPr>
    </w:lvl>
    <w:lvl w:ilvl="6" w:tplc="1502540A">
      <w:start w:val="1"/>
      <w:numFmt w:val="bullet"/>
      <w:lvlText w:val=""/>
      <w:lvlJc w:val="left"/>
      <w:pPr>
        <w:tabs>
          <w:tab w:val="num" w:pos="5040"/>
        </w:tabs>
        <w:ind w:left="5040" w:hanging="360"/>
      </w:pPr>
      <w:rPr>
        <w:rFonts w:hint="default" w:ascii="Symbol" w:hAnsi="Symbol"/>
      </w:rPr>
    </w:lvl>
    <w:lvl w:ilvl="7" w:tplc="557022BA">
      <w:start w:val="1"/>
      <w:numFmt w:val="bullet"/>
      <w:lvlText w:val=""/>
      <w:lvlJc w:val="left"/>
      <w:pPr>
        <w:tabs>
          <w:tab w:val="num" w:pos="5760"/>
        </w:tabs>
        <w:ind w:left="5760" w:hanging="360"/>
      </w:pPr>
      <w:rPr>
        <w:rFonts w:hint="default" w:ascii="Symbol" w:hAnsi="Symbol"/>
      </w:rPr>
    </w:lvl>
    <w:lvl w:ilvl="8" w:tplc="8AB85860">
      <w:start w:val="1"/>
      <w:numFmt w:val="bullet"/>
      <w:lvlText w:val=""/>
      <w:lvlJc w:val="left"/>
      <w:pPr>
        <w:tabs>
          <w:tab w:val="num" w:pos="6480"/>
        </w:tabs>
        <w:ind w:left="6480" w:hanging="360"/>
      </w:pPr>
      <w:rPr>
        <w:rFonts w:hint="default" w:ascii="Symbol" w:hAnsi="Symbol"/>
      </w:rPr>
    </w:lvl>
  </w:abstractNum>
  <w:abstractNum w:abstractNumId="2" w15:restartNumberingAfterBreak="0">
    <w:nsid w:val="0B014967"/>
    <w:multiLevelType w:val="hybridMultilevel"/>
    <w:tmpl w:val="68AAACB8"/>
    <w:lvl w:ilvl="0" w:tplc="97DE889E">
      <w:start w:val="1"/>
      <w:numFmt w:val="bullet"/>
      <w:lvlText w:val="•"/>
      <w:lvlJc w:val="left"/>
      <w:pPr>
        <w:tabs>
          <w:tab w:val="num" w:pos="720"/>
        </w:tabs>
        <w:ind w:left="720" w:hanging="360"/>
      </w:pPr>
      <w:rPr>
        <w:rFonts w:hint="default" w:ascii="Times New Roman" w:hAnsi="Times New Roman"/>
      </w:rPr>
    </w:lvl>
    <w:lvl w:ilvl="1" w:tplc="B54EF63C" w:tentative="1">
      <w:start w:val="1"/>
      <w:numFmt w:val="bullet"/>
      <w:lvlText w:val="•"/>
      <w:lvlJc w:val="left"/>
      <w:pPr>
        <w:tabs>
          <w:tab w:val="num" w:pos="1440"/>
        </w:tabs>
        <w:ind w:left="1440" w:hanging="360"/>
      </w:pPr>
      <w:rPr>
        <w:rFonts w:hint="default" w:ascii="Times New Roman" w:hAnsi="Times New Roman"/>
      </w:rPr>
    </w:lvl>
    <w:lvl w:ilvl="2" w:tplc="E344225C" w:tentative="1">
      <w:start w:val="1"/>
      <w:numFmt w:val="bullet"/>
      <w:lvlText w:val="•"/>
      <w:lvlJc w:val="left"/>
      <w:pPr>
        <w:tabs>
          <w:tab w:val="num" w:pos="2160"/>
        </w:tabs>
        <w:ind w:left="2160" w:hanging="360"/>
      </w:pPr>
      <w:rPr>
        <w:rFonts w:hint="default" w:ascii="Times New Roman" w:hAnsi="Times New Roman"/>
      </w:rPr>
    </w:lvl>
    <w:lvl w:ilvl="3" w:tplc="A2C870CC" w:tentative="1">
      <w:start w:val="1"/>
      <w:numFmt w:val="bullet"/>
      <w:lvlText w:val="•"/>
      <w:lvlJc w:val="left"/>
      <w:pPr>
        <w:tabs>
          <w:tab w:val="num" w:pos="2880"/>
        </w:tabs>
        <w:ind w:left="2880" w:hanging="360"/>
      </w:pPr>
      <w:rPr>
        <w:rFonts w:hint="default" w:ascii="Times New Roman" w:hAnsi="Times New Roman"/>
      </w:rPr>
    </w:lvl>
    <w:lvl w:ilvl="4" w:tplc="CDB0942A" w:tentative="1">
      <w:start w:val="1"/>
      <w:numFmt w:val="bullet"/>
      <w:lvlText w:val="•"/>
      <w:lvlJc w:val="left"/>
      <w:pPr>
        <w:tabs>
          <w:tab w:val="num" w:pos="3600"/>
        </w:tabs>
        <w:ind w:left="3600" w:hanging="360"/>
      </w:pPr>
      <w:rPr>
        <w:rFonts w:hint="default" w:ascii="Times New Roman" w:hAnsi="Times New Roman"/>
      </w:rPr>
    </w:lvl>
    <w:lvl w:ilvl="5" w:tplc="7F266914" w:tentative="1">
      <w:start w:val="1"/>
      <w:numFmt w:val="bullet"/>
      <w:lvlText w:val="•"/>
      <w:lvlJc w:val="left"/>
      <w:pPr>
        <w:tabs>
          <w:tab w:val="num" w:pos="4320"/>
        </w:tabs>
        <w:ind w:left="4320" w:hanging="360"/>
      </w:pPr>
      <w:rPr>
        <w:rFonts w:hint="default" w:ascii="Times New Roman" w:hAnsi="Times New Roman"/>
      </w:rPr>
    </w:lvl>
    <w:lvl w:ilvl="6" w:tplc="BEA2C2FC" w:tentative="1">
      <w:start w:val="1"/>
      <w:numFmt w:val="bullet"/>
      <w:lvlText w:val="•"/>
      <w:lvlJc w:val="left"/>
      <w:pPr>
        <w:tabs>
          <w:tab w:val="num" w:pos="5040"/>
        </w:tabs>
        <w:ind w:left="5040" w:hanging="360"/>
      </w:pPr>
      <w:rPr>
        <w:rFonts w:hint="default" w:ascii="Times New Roman" w:hAnsi="Times New Roman"/>
      </w:rPr>
    </w:lvl>
    <w:lvl w:ilvl="7" w:tplc="E69A2FD4" w:tentative="1">
      <w:start w:val="1"/>
      <w:numFmt w:val="bullet"/>
      <w:lvlText w:val="•"/>
      <w:lvlJc w:val="left"/>
      <w:pPr>
        <w:tabs>
          <w:tab w:val="num" w:pos="5760"/>
        </w:tabs>
        <w:ind w:left="5760" w:hanging="360"/>
      </w:pPr>
      <w:rPr>
        <w:rFonts w:hint="default" w:ascii="Times New Roman" w:hAnsi="Times New Roman"/>
      </w:rPr>
    </w:lvl>
    <w:lvl w:ilvl="8" w:tplc="4ECA1E36" w:tentative="1">
      <w:start w:val="1"/>
      <w:numFmt w:val="bullet"/>
      <w:lvlText w:val="•"/>
      <w:lvlJc w:val="left"/>
      <w:pPr>
        <w:tabs>
          <w:tab w:val="num" w:pos="6480"/>
        </w:tabs>
        <w:ind w:left="6480" w:hanging="360"/>
      </w:pPr>
      <w:rPr>
        <w:rFonts w:hint="default" w:ascii="Times New Roman" w:hAnsi="Times New Roman"/>
      </w:rPr>
    </w:lvl>
  </w:abstractNum>
  <w:abstractNum w:abstractNumId="3" w15:restartNumberingAfterBreak="0">
    <w:nsid w:val="128248BD"/>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181D6B"/>
    <w:multiLevelType w:val="hybridMultilevel"/>
    <w:tmpl w:val="90CC8072"/>
    <w:lvl w:ilvl="0" w:tplc="0E066CC0">
      <w:start w:val="1"/>
      <w:numFmt w:val="bullet"/>
      <w:lvlText w:val="•"/>
      <w:lvlJc w:val="left"/>
      <w:pPr>
        <w:tabs>
          <w:tab w:val="num" w:pos="720"/>
        </w:tabs>
        <w:ind w:left="720" w:hanging="360"/>
      </w:pPr>
      <w:rPr>
        <w:rFonts w:hint="default" w:ascii="Arial" w:hAnsi="Arial"/>
      </w:rPr>
    </w:lvl>
    <w:lvl w:ilvl="1" w:tplc="7CD80720" w:tentative="1">
      <w:start w:val="1"/>
      <w:numFmt w:val="bullet"/>
      <w:lvlText w:val="•"/>
      <w:lvlJc w:val="left"/>
      <w:pPr>
        <w:tabs>
          <w:tab w:val="num" w:pos="1440"/>
        </w:tabs>
        <w:ind w:left="1440" w:hanging="360"/>
      </w:pPr>
      <w:rPr>
        <w:rFonts w:hint="default" w:ascii="Arial" w:hAnsi="Arial"/>
      </w:rPr>
    </w:lvl>
    <w:lvl w:ilvl="2" w:tplc="C96A8F4E" w:tentative="1">
      <w:start w:val="1"/>
      <w:numFmt w:val="bullet"/>
      <w:lvlText w:val="•"/>
      <w:lvlJc w:val="left"/>
      <w:pPr>
        <w:tabs>
          <w:tab w:val="num" w:pos="2160"/>
        </w:tabs>
        <w:ind w:left="2160" w:hanging="360"/>
      </w:pPr>
      <w:rPr>
        <w:rFonts w:hint="default" w:ascii="Arial" w:hAnsi="Arial"/>
      </w:rPr>
    </w:lvl>
    <w:lvl w:ilvl="3" w:tplc="27F6698C" w:tentative="1">
      <w:start w:val="1"/>
      <w:numFmt w:val="bullet"/>
      <w:lvlText w:val="•"/>
      <w:lvlJc w:val="left"/>
      <w:pPr>
        <w:tabs>
          <w:tab w:val="num" w:pos="2880"/>
        </w:tabs>
        <w:ind w:left="2880" w:hanging="360"/>
      </w:pPr>
      <w:rPr>
        <w:rFonts w:hint="default" w:ascii="Arial" w:hAnsi="Arial"/>
      </w:rPr>
    </w:lvl>
    <w:lvl w:ilvl="4" w:tplc="9C248252" w:tentative="1">
      <w:start w:val="1"/>
      <w:numFmt w:val="bullet"/>
      <w:lvlText w:val="•"/>
      <w:lvlJc w:val="left"/>
      <w:pPr>
        <w:tabs>
          <w:tab w:val="num" w:pos="3600"/>
        </w:tabs>
        <w:ind w:left="3600" w:hanging="360"/>
      </w:pPr>
      <w:rPr>
        <w:rFonts w:hint="default" w:ascii="Arial" w:hAnsi="Arial"/>
      </w:rPr>
    </w:lvl>
    <w:lvl w:ilvl="5" w:tplc="ED044C86" w:tentative="1">
      <w:start w:val="1"/>
      <w:numFmt w:val="bullet"/>
      <w:lvlText w:val="•"/>
      <w:lvlJc w:val="left"/>
      <w:pPr>
        <w:tabs>
          <w:tab w:val="num" w:pos="4320"/>
        </w:tabs>
        <w:ind w:left="4320" w:hanging="360"/>
      </w:pPr>
      <w:rPr>
        <w:rFonts w:hint="default" w:ascii="Arial" w:hAnsi="Arial"/>
      </w:rPr>
    </w:lvl>
    <w:lvl w:ilvl="6" w:tplc="42E2610C" w:tentative="1">
      <w:start w:val="1"/>
      <w:numFmt w:val="bullet"/>
      <w:lvlText w:val="•"/>
      <w:lvlJc w:val="left"/>
      <w:pPr>
        <w:tabs>
          <w:tab w:val="num" w:pos="5040"/>
        </w:tabs>
        <w:ind w:left="5040" w:hanging="360"/>
      </w:pPr>
      <w:rPr>
        <w:rFonts w:hint="default" w:ascii="Arial" w:hAnsi="Arial"/>
      </w:rPr>
    </w:lvl>
    <w:lvl w:ilvl="7" w:tplc="651654A0" w:tentative="1">
      <w:start w:val="1"/>
      <w:numFmt w:val="bullet"/>
      <w:lvlText w:val="•"/>
      <w:lvlJc w:val="left"/>
      <w:pPr>
        <w:tabs>
          <w:tab w:val="num" w:pos="5760"/>
        </w:tabs>
        <w:ind w:left="5760" w:hanging="360"/>
      </w:pPr>
      <w:rPr>
        <w:rFonts w:hint="default" w:ascii="Arial" w:hAnsi="Arial"/>
      </w:rPr>
    </w:lvl>
    <w:lvl w:ilvl="8" w:tplc="EB14F6B6"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6673301"/>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DDD5176"/>
    <w:multiLevelType w:val="hybridMultilevel"/>
    <w:tmpl w:val="C0C870A2"/>
    <w:lvl w:ilvl="0" w:tplc="9A30A322">
      <w:start w:val="1"/>
      <w:numFmt w:val="bullet"/>
      <w:lvlText w:val="•"/>
      <w:lvlJc w:val="left"/>
      <w:pPr>
        <w:tabs>
          <w:tab w:val="num" w:pos="720"/>
        </w:tabs>
        <w:ind w:left="720" w:hanging="360"/>
      </w:pPr>
      <w:rPr>
        <w:rFonts w:hint="default" w:ascii="Arial" w:hAnsi="Arial"/>
      </w:rPr>
    </w:lvl>
    <w:lvl w:ilvl="1" w:tplc="F5E4E4EC" w:tentative="1">
      <w:start w:val="1"/>
      <w:numFmt w:val="bullet"/>
      <w:lvlText w:val="•"/>
      <w:lvlJc w:val="left"/>
      <w:pPr>
        <w:tabs>
          <w:tab w:val="num" w:pos="1440"/>
        </w:tabs>
        <w:ind w:left="1440" w:hanging="360"/>
      </w:pPr>
      <w:rPr>
        <w:rFonts w:hint="default" w:ascii="Arial" w:hAnsi="Arial"/>
      </w:rPr>
    </w:lvl>
    <w:lvl w:ilvl="2" w:tplc="C8FE3480" w:tentative="1">
      <w:start w:val="1"/>
      <w:numFmt w:val="bullet"/>
      <w:lvlText w:val="•"/>
      <w:lvlJc w:val="left"/>
      <w:pPr>
        <w:tabs>
          <w:tab w:val="num" w:pos="2160"/>
        </w:tabs>
        <w:ind w:left="2160" w:hanging="360"/>
      </w:pPr>
      <w:rPr>
        <w:rFonts w:hint="default" w:ascii="Arial" w:hAnsi="Arial"/>
      </w:rPr>
    </w:lvl>
    <w:lvl w:ilvl="3" w:tplc="6038B7A0" w:tentative="1">
      <w:start w:val="1"/>
      <w:numFmt w:val="bullet"/>
      <w:lvlText w:val="•"/>
      <w:lvlJc w:val="left"/>
      <w:pPr>
        <w:tabs>
          <w:tab w:val="num" w:pos="2880"/>
        </w:tabs>
        <w:ind w:left="2880" w:hanging="360"/>
      </w:pPr>
      <w:rPr>
        <w:rFonts w:hint="default" w:ascii="Arial" w:hAnsi="Arial"/>
      </w:rPr>
    </w:lvl>
    <w:lvl w:ilvl="4" w:tplc="18C0F756" w:tentative="1">
      <w:start w:val="1"/>
      <w:numFmt w:val="bullet"/>
      <w:lvlText w:val="•"/>
      <w:lvlJc w:val="left"/>
      <w:pPr>
        <w:tabs>
          <w:tab w:val="num" w:pos="3600"/>
        </w:tabs>
        <w:ind w:left="3600" w:hanging="360"/>
      </w:pPr>
      <w:rPr>
        <w:rFonts w:hint="default" w:ascii="Arial" w:hAnsi="Arial"/>
      </w:rPr>
    </w:lvl>
    <w:lvl w:ilvl="5" w:tplc="206645DA" w:tentative="1">
      <w:start w:val="1"/>
      <w:numFmt w:val="bullet"/>
      <w:lvlText w:val="•"/>
      <w:lvlJc w:val="left"/>
      <w:pPr>
        <w:tabs>
          <w:tab w:val="num" w:pos="4320"/>
        </w:tabs>
        <w:ind w:left="4320" w:hanging="360"/>
      </w:pPr>
      <w:rPr>
        <w:rFonts w:hint="default" w:ascii="Arial" w:hAnsi="Arial"/>
      </w:rPr>
    </w:lvl>
    <w:lvl w:ilvl="6" w:tplc="1CB80C40" w:tentative="1">
      <w:start w:val="1"/>
      <w:numFmt w:val="bullet"/>
      <w:lvlText w:val="•"/>
      <w:lvlJc w:val="left"/>
      <w:pPr>
        <w:tabs>
          <w:tab w:val="num" w:pos="5040"/>
        </w:tabs>
        <w:ind w:left="5040" w:hanging="360"/>
      </w:pPr>
      <w:rPr>
        <w:rFonts w:hint="default" w:ascii="Arial" w:hAnsi="Arial"/>
      </w:rPr>
    </w:lvl>
    <w:lvl w:ilvl="7" w:tplc="2DE0762A" w:tentative="1">
      <w:start w:val="1"/>
      <w:numFmt w:val="bullet"/>
      <w:lvlText w:val="•"/>
      <w:lvlJc w:val="left"/>
      <w:pPr>
        <w:tabs>
          <w:tab w:val="num" w:pos="5760"/>
        </w:tabs>
        <w:ind w:left="5760" w:hanging="360"/>
      </w:pPr>
      <w:rPr>
        <w:rFonts w:hint="default" w:ascii="Arial" w:hAnsi="Arial"/>
      </w:rPr>
    </w:lvl>
    <w:lvl w:ilvl="8" w:tplc="BC1AA5AC"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1F930B3A"/>
    <w:multiLevelType w:val="hybridMultilevel"/>
    <w:tmpl w:val="C2B418F2"/>
    <w:lvl w:ilvl="0" w:tplc="4C329B0A">
      <w:start w:val="1"/>
      <w:numFmt w:val="bullet"/>
      <w:lvlText w:val="•"/>
      <w:lvlJc w:val="left"/>
      <w:pPr>
        <w:tabs>
          <w:tab w:val="num" w:pos="720"/>
        </w:tabs>
        <w:ind w:left="720" w:hanging="360"/>
      </w:pPr>
      <w:rPr>
        <w:rFonts w:hint="default" w:ascii="Times New Roman" w:hAnsi="Times New Roman"/>
      </w:rPr>
    </w:lvl>
    <w:lvl w:ilvl="1" w:tplc="3DECE8F4" w:tentative="1">
      <w:start w:val="1"/>
      <w:numFmt w:val="bullet"/>
      <w:lvlText w:val="•"/>
      <w:lvlJc w:val="left"/>
      <w:pPr>
        <w:tabs>
          <w:tab w:val="num" w:pos="1440"/>
        </w:tabs>
        <w:ind w:left="1440" w:hanging="360"/>
      </w:pPr>
      <w:rPr>
        <w:rFonts w:hint="default" w:ascii="Times New Roman" w:hAnsi="Times New Roman"/>
      </w:rPr>
    </w:lvl>
    <w:lvl w:ilvl="2" w:tplc="91E47E78" w:tentative="1">
      <w:start w:val="1"/>
      <w:numFmt w:val="bullet"/>
      <w:lvlText w:val="•"/>
      <w:lvlJc w:val="left"/>
      <w:pPr>
        <w:tabs>
          <w:tab w:val="num" w:pos="2160"/>
        </w:tabs>
        <w:ind w:left="2160" w:hanging="360"/>
      </w:pPr>
      <w:rPr>
        <w:rFonts w:hint="default" w:ascii="Times New Roman" w:hAnsi="Times New Roman"/>
      </w:rPr>
    </w:lvl>
    <w:lvl w:ilvl="3" w:tplc="3E886E94" w:tentative="1">
      <w:start w:val="1"/>
      <w:numFmt w:val="bullet"/>
      <w:lvlText w:val="•"/>
      <w:lvlJc w:val="left"/>
      <w:pPr>
        <w:tabs>
          <w:tab w:val="num" w:pos="2880"/>
        </w:tabs>
        <w:ind w:left="2880" w:hanging="360"/>
      </w:pPr>
      <w:rPr>
        <w:rFonts w:hint="default" w:ascii="Times New Roman" w:hAnsi="Times New Roman"/>
      </w:rPr>
    </w:lvl>
    <w:lvl w:ilvl="4" w:tplc="985A4ED0" w:tentative="1">
      <w:start w:val="1"/>
      <w:numFmt w:val="bullet"/>
      <w:lvlText w:val="•"/>
      <w:lvlJc w:val="left"/>
      <w:pPr>
        <w:tabs>
          <w:tab w:val="num" w:pos="3600"/>
        </w:tabs>
        <w:ind w:left="3600" w:hanging="360"/>
      </w:pPr>
      <w:rPr>
        <w:rFonts w:hint="default" w:ascii="Times New Roman" w:hAnsi="Times New Roman"/>
      </w:rPr>
    </w:lvl>
    <w:lvl w:ilvl="5" w:tplc="15D28CF8" w:tentative="1">
      <w:start w:val="1"/>
      <w:numFmt w:val="bullet"/>
      <w:lvlText w:val="•"/>
      <w:lvlJc w:val="left"/>
      <w:pPr>
        <w:tabs>
          <w:tab w:val="num" w:pos="4320"/>
        </w:tabs>
        <w:ind w:left="4320" w:hanging="360"/>
      </w:pPr>
      <w:rPr>
        <w:rFonts w:hint="default" w:ascii="Times New Roman" w:hAnsi="Times New Roman"/>
      </w:rPr>
    </w:lvl>
    <w:lvl w:ilvl="6" w:tplc="6E9A6154" w:tentative="1">
      <w:start w:val="1"/>
      <w:numFmt w:val="bullet"/>
      <w:lvlText w:val="•"/>
      <w:lvlJc w:val="left"/>
      <w:pPr>
        <w:tabs>
          <w:tab w:val="num" w:pos="5040"/>
        </w:tabs>
        <w:ind w:left="5040" w:hanging="360"/>
      </w:pPr>
      <w:rPr>
        <w:rFonts w:hint="default" w:ascii="Times New Roman" w:hAnsi="Times New Roman"/>
      </w:rPr>
    </w:lvl>
    <w:lvl w:ilvl="7" w:tplc="38FA42DC" w:tentative="1">
      <w:start w:val="1"/>
      <w:numFmt w:val="bullet"/>
      <w:lvlText w:val="•"/>
      <w:lvlJc w:val="left"/>
      <w:pPr>
        <w:tabs>
          <w:tab w:val="num" w:pos="5760"/>
        </w:tabs>
        <w:ind w:left="5760" w:hanging="360"/>
      </w:pPr>
      <w:rPr>
        <w:rFonts w:hint="default" w:ascii="Times New Roman" w:hAnsi="Times New Roman"/>
      </w:rPr>
    </w:lvl>
    <w:lvl w:ilvl="8" w:tplc="6A1078EC" w:tentative="1">
      <w:start w:val="1"/>
      <w:numFmt w:val="bullet"/>
      <w:lvlText w:val="•"/>
      <w:lvlJc w:val="left"/>
      <w:pPr>
        <w:tabs>
          <w:tab w:val="num" w:pos="6480"/>
        </w:tabs>
        <w:ind w:left="6480" w:hanging="360"/>
      </w:pPr>
      <w:rPr>
        <w:rFonts w:hint="default" w:ascii="Times New Roman" w:hAnsi="Times New Roman"/>
      </w:rPr>
    </w:lvl>
  </w:abstractNum>
  <w:abstractNum w:abstractNumId="8" w15:restartNumberingAfterBreak="0">
    <w:nsid w:val="21F90CCF"/>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33430C4"/>
    <w:multiLevelType w:val="hybridMultilevel"/>
    <w:tmpl w:val="1DB62EA2"/>
    <w:lvl w:ilvl="0" w:tplc="6AF6C3A0">
      <w:start w:val="1"/>
      <w:numFmt w:val="bullet"/>
      <w:lvlText w:val="-"/>
      <w:lvlJc w:val="left"/>
      <w:pPr>
        <w:tabs>
          <w:tab w:val="num" w:pos="720"/>
        </w:tabs>
        <w:ind w:left="720" w:hanging="360"/>
      </w:pPr>
      <w:rPr>
        <w:rFonts w:hint="default" w:ascii="Calibri" w:hAnsi="Calibri" w:cs="Times New Roman"/>
      </w:rPr>
    </w:lvl>
    <w:lvl w:ilvl="1" w:tplc="6A1E6D4E">
      <w:start w:val="1"/>
      <w:numFmt w:val="bullet"/>
      <w:lvlText w:val="-"/>
      <w:lvlJc w:val="left"/>
      <w:pPr>
        <w:tabs>
          <w:tab w:val="num" w:pos="1440"/>
        </w:tabs>
        <w:ind w:left="1440" w:hanging="360"/>
      </w:pPr>
      <w:rPr>
        <w:rFonts w:hint="default" w:ascii="Calibri" w:hAnsi="Calibri" w:cs="Times New Roman"/>
      </w:rPr>
    </w:lvl>
    <w:lvl w:ilvl="2" w:tplc="C1FC613E">
      <w:start w:val="1"/>
      <w:numFmt w:val="bullet"/>
      <w:lvlText w:val="-"/>
      <w:lvlJc w:val="left"/>
      <w:pPr>
        <w:tabs>
          <w:tab w:val="num" w:pos="2160"/>
        </w:tabs>
        <w:ind w:left="2160" w:hanging="360"/>
      </w:pPr>
      <w:rPr>
        <w:rFonts w:hint="default" w:ascii="Calibri" w:hAnsi="Calibri" w:cs="Times New Roman"/>
      </w:rPr>
    </w:lvl>
    <w:lvl w:ilvl="3" w:tplc="F99695A6">
      <w:start w:val="1"/>
      <w:numFmt w:val="bullet"/>
      <w:lvlText w:val="-"/>
      <w:lvlJc w:val="left"/>
      <w:pPr>
        <w:tabs>
          <w:tab w:val="num" w:pos="2880"/>
        </w:tabs>
        <w:ind w:left="2880" w:hanging="360"/>
      </w:pPr>
      <w:rPr>
        <w:rFonts w:hint="default" w:ascii="Calibri" w:hAnsi="Calibri" w:cs="Times New Roman"/>
      </w:rPr>
    </w:lvl>
    <w:lvl w:ilvl="4" w:tplc="6D560E56">
      <w:start w:val="1"/>
      <w:numFmt w:val="bullet"/>
      <w:lvlText w:val="-"/>
      <w:lvlJc w:val="left"/>
      <w:pPr>
        <w:tabs>
          <w:tab w:val="num" w:pos="3600"/>
        </w:tabs>
        <w:ind w:left="3600" w:hanging="360"/>
      </w:pPr>
      <w:rPr>
        <w:rFonts w:hint="default" w:ascii="Calibri" w:hAnsi="Calibri" w:cs="Times New Roman"/>
      </w:rPr>
    </w:lvl>
    <w:lvl w:ilvl="5" w:tplc="425AD07E">
      <w:start w:val="1"/>
      <w:numFmt w:val="bullet"/>
      <w:lvlText w:val="-"/>
      <w:lvlJc w:val="left"/>
      <w:pPr>
        <w:tabs>
          <w:tab w:val="num" w:pos="4320"/>
        </w:tabs>
        <w:ind w:left="4320" w:hanging="360"/>
      </w:pPr>
      <w:rPr>
        <w:rFonts w:hint="default" w:ascii="Calibri" w:hAnsi="Calibri" w:cs="Times New Roman"/>
      </w:rPr>
    </w:lvl>
    <w:lvl w:ilvl="6" w:tplc="1820EAD4">
      <w:start w:val="1"/>
      <w:numFmt w:val="bullet"/>
      <w:lvlText w:val="-"/>
      <w:lvlJc w:val="left"/>
      <w:pPr>
        <w:tabs>
          <w:tab w:val="num" w:pos="5040"/>
        </w:tabs>
        <w:ind w:left="5040" w:hanging="360"/>
      </w:pPr>
      <w:rPr>
        <w:rFonts w:hint="default" w:ascii="Calibri" w:hAnsi="Calibri" w:cs="Times New Roman"/>
      </w:rPr>
    </w:lvl>
    <w:lvl w:ilvl="7" w:tplc="55EA7D3E">
      <w:start w:val="1"/>
      <w:numFmt w:val="bullet"/>
      <w:lvlText w:val="-"/>
      <w:lvlJc w:val="left"/>
      <w:pPr>
        <w:tabs>
          <w:tab w:val="num" w:pos="5760"/>
        </w:tabs>
        <w:ind w:left="5760" w:hanging="360"/>
      </w:pPr>
      <w:rPr>
        <w:rFonts w:hint="default" w:ascii="Calibri" w:hAnsi="Calibri" w:cs="Times New Roman"/>
      </w:rPr>
    </w:lvl>
    <w:lvl w:ilvl="8" w:tplc="12B047CA">
      <w:start w:val="1"/>
      <w:numFmt w:val="bullet"/>
      <w:lvlText w:val="-"/>
      <w:lvlJc w:val="left"/>
      <w:pPr>
        <w:tabs>
          <w:tab w:val="num" w:pos="6480"/>
        </w:tabs>
        <w:ind w:left="6480" w:hanging="360"/>
      </w:pPr>
      <w:rPr>
        <w:rFonts w:hint="default" w:ascii="Calibri" w:hAnsi="Calibri" w:cs="Times New Roman"/>
      </w:rPr>
    </w:lvl>
  </w:abstractNum>
  <w:abstractNum w:abstractNumId="10" w15:restartNumberingAfterBreak="0">
    <w:nsid w:val="2B72603E"/>
    <w:multiLevelType w:val="hybridMultilevel"/>
    <w:tmpl w:val="FA683080"/>
    <w:lvl w:ilvl="0" w:tplc="1AD23F70">
      <w:start w:val="1"/>
      <w:numFmt w:val="bullet"/>
      <w:lvlText w:val="•"/>
      <w:lvlJc w:val="left"/>
      <w:pPr>
        <w:tabs>
          <w:tab w:val="num" w:pos="720"/>
        </w:tabs>
        <w:ind w:left="720" w:hanging="360"/>
      </w:pPr>
      <w:rPr>
        <w:rFonts w:hint="default" w:ascii="Arial" w:hAnsi="Arial"/>
      </w:rPr>
    </w:lvl>
    <w:lvl w:ilvl="1" w:tplc="1512D4BA" w:tentative="1">
      <w:start w:val="1"/>
      <w:numFmt w:val="bullet"/>
      <w:lvlText w:val="•"/>
      <w:lvlJc w:val="left"/>
      <w:pPr>
        <w:tabs>
          <w:tab w:val="num" w:pos="1440"/>
        </w:tabs>
        <w:ind w:left="1440" w:hanging="360"/>
      </w:pPr>
      <w:rPr>
        <w:rFonts w:hint="default" w:ascii="Arial" w:hAnsi="Arial"/>
      </w:rPr>
    </w:lvl>
    <w:lvl w:ilvl="2" w:tplc="78D4F752" w:tentative="1">
      <w:start w:val="1"/>
      <w:numFmt w:val="bullet"/>
      <w:lvlText w:val="•"/>
      <w:lvlJc w:val="left"/>
      <w:pPr>
        <w:tabs>
          <w:tab w:val="num" w:pos="2160"/>
        </w:tabs>
        <w:ind w:left="2160" w:hanging="360"/>
      </w:pPr>
      <w:rPr>
        <w:rFonts w:hint="default" w:ascii="Arial" w:hAnsi="Arial"/>
      </w:rPr>
    </w:lvl>
    <w:lvl w:ilvl="3" w:tplc="99B076F0" w:tentative="1">
      <w:start w:val="1"/>
      <w:numFmt w:val="bullet"/>
      <w:lvlText w:val="•"/>
      <w:lvlJc w:val="left"/>
      <w:pPr>
        <w:tabs>
          <w:tab w:val="num" w:pos="2880"/>
        </w:tabs>
        <w:ind w:left="2880" w:hanging="360"/>
      </w:pPr>
      <w:rPr>
        <w:rFonts w:hint="default" w:ascii="Arial" w:hAnsi="Arial"/>
      </w:rPr>
    </w:lvl>
    <w:lvl w:ilvl="4" w:tplc="52864BB2" w:tentative="1">
      <w:start w:val="1"/>
      <w:numFmt w:val="bullet"/>
      <w:lvlText w:val="•"/>
      <w:lvlJc w:val="left"/>
      <w:pPr>
        <w:tabs>
          <w:tab w:val="num" w:pos="3600"/>
        </w:tabs>
        <w:ind w:left="3600" w:hanging="360"/>
      </w:pPr>
      <w:rPr>
        <w:rFonts w:hint="default" w:ascii="Arial" w:hAnsi="Arial"/>
      </w:rPr>
    </w:lvl>
    <w:lvl w:ilvl="5" w:tplc="783C23DC" w:tentative="1">
      <w:start w:val="1"/>
      <w:numFmt w:val="bullet"/>
      <w:lvlText w:val="•"/>
      <w:lvlJc w:val="left"/>
      <w:pPr>
        <w:tabs>
          <w:tab w:val="num" w:pos="4320"/>
        </w:tabs>
        <w:ind w:left="4320" w:hanging="360"/>
      </w:pPr>
      <w:rPr>
        <w:rFonts w:hint="default" w:ascii="Arial" w:hAnsi="Arial"/>
      </w:rPr>
    </w:lvl>
    <w:lvl w:ilvl="6" w:tplc="070216D0" w:tentative="1">
      <w:start w:val="1"/>
      <w:numFmt w:val="bullet"/>
      <w:lvlText w:val="•"/>
      <w:lvlJc w:val="left"/>
      <w:pPr>
        <w:tabs>
          <w:tab w:val="num" w:pos="5040"/>
        </w:tabs>
        <w:ind w:left="5040" w:hanging="360"/>
      </w:pPr>
      <w:rPr>
        <w:rFonts w:hint="default" w:ascii="Arial" w:hAnsi="Arial"/>
      </w:rPr>
    </w:lvl>
    <w:lvl w:ilvl="7" w:tplc="6F78ED3A" w:tentative="1">
      <w:start w:val="1"/>
      <w:numFmt w:val="bullet"/>
      <w:lvlText w:val="•"/>
      <w:lvlJc w:val="left"/>
      <w:pPr>
        <w:tabs>
          <w:tab w:val="num" w:pos="5760"/>
        </w:tabs>
        <w:ind w:left="5760" w:hanging="360"/>
      </w:pPr>
      <w:rPr>
        <w:rFonts w:hint="default" w:ascii="Arial" w:hAnsi="Arial"/>
      </w:rPr>
    </w:lvl>
    <w:lvl w:ilvl="8" w:tplc="5C102C9C"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2E617E9D"/>
    <w:multiLevelType w:val="hybridMultilevel"/>
    <w:tmpl w:val="7F08D07A"/>
    <w:lvl w:ilvl="0" w:tplc="1809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9385DE0"/>
    <w:multiLevelType w:val="hybridMultilevel"/>
    <w:tmpl w:val="629EE31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3" w15:restartNumberingAfterBreak="0">
    <w:nsid w:val="3BC25404"/>
    <w:multiLevelType w:val="hybridMultilevel"/>
    <w:tmpl w:val="BD808A8A"/>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3D551D42"/>
    <w:multiLevelType w:val="hybridMultilevel"/>
    <w:tmpl w:val="65C4811E"/>
    <w:lvl w:ilvl="0" w:tplc="E042DE8A">
      <w:start w:val="1"/>
      <w:numFmt w:val="bullet"/>
      <w:lvlText w:val="•"/>
      <w:lvlJc w:val="left"/>
      <w:pPr>
        <w:tabs>
          <w:tab w:val="num" w:pos="720"/>
        </w:tabs>
        <w:ind w:left="720" w:hanging="360"/>
      </w:pPr>
      <w:rPr>
        <w:rFonts w:hint="default" w:ascii="Arial" w:hAnsi="Arial"/>
      </w:rPr>
    </w:lvl>
    <w:lvl w:ilvl="1" w:tplc="F82651BE" w:tentative="1">
      <w:start w:val="1"/>
      <w:numFmt w:val="bullet"/>
      <w:lvlText w:val="•"/>
      <w:lvlJc w:val="left"/>
      <w:pPr>
        <w:tabs>
          <w:tab w:val="num" w:pos="1440"/>
        </w:tabs>
        <w:ind w:left="1440" w:hanging="360"/>
      </w:pPr>
      <w:rPr>
        <w:rFonts w:hint="default" w:ascii="Arial" w:hAnsi="Arial"/>
      </w:rPr>
    </w:lvl>
    <w:lvl w:ilvl="2" w:tplc="553430DE" w:tentative="1">
      <w:start w:val="1"/>
      <w:numFmt w:val="bullet"/>
      <w:lvlText w:val="•"/>
      <w:lvlJc w:val="left"/>
      <w:pPr>
        <w:tabs>
          <w:tab w:val="num" w:pos="2160"/>
        </w:tabs>
        <w:ind w:left="2160" w:hanging="360"/>
      </w:pPr>
      <w:rPr>
        <w:rFonts w:hint="default" w:ascii="Arial" w:hAnsi="Arial"/>
      </w:rPr>
    </w:lvl>
    <w:lvl w:ilvl="3" w:tplc="21BC7A6A" w:tentative="1">
      <w:start w:val="1"/>
      <w:numFmt w:val="bullet"/>
      <w:lvlText w:val="•"/>
      <w:lvlJc w:val="left"/>
      <w:pPr>
        <w:tabs>
          <w:tab w:val="num" w:pos="2880"/>
        </w:tabs>
        <w:ind w:left="2880" w:hanging="360"/>
      </w:pPr>
      <w:rPr>
        <w:rFonts w:hint="default" w:ascii="Arial" w:hAnsi="Arial"/>
      </w:rPr>
    </w:lvl>
    <w:lvl w:ilvl="4" w:tplc="C6AA0B32" w:tentative="1">
      <w:start w:val="1"/>
      <w:numFmt w:val="bullet"/>
      <w:lvlText w:val="•"/>
      <w:lvlJc w:val="left"/>
      <w:pPr>
        <w:tabs>
          <w:tab w:val="num" w:pos="3600"/>
        </w:tabs>
        <w:ind w:left="3600" w:hanging="360"/>
      </w:pPr>
      <w:rPr>
        <w:rFonts w:hint="default" w:ascii="Arial" w:hAnsi="Arial"/>
      </w:rPr>
    </w:lvl>
    <w:lvl w:ilvl="5" w:tplc="C67AB93A" w:tentative="1">
      <w:start w:val="1"/>
      <w:numFmt w:val="bullet"/>
      <w:lvlText w:val="•"/>
      <w:lvlJc w:val="left"/>
      <w:pPr>
        <w:tabs>
          <w:tab w:val="num" w:pos="4320"/>
        </w:tabs>
        <w:ind w:left="4320" w:hanging="360"/>
      </w:pPr>
      <w:rPr>
        <w:rFonts w:hint="default" w:ascii="Arial" w:hAnsi="Arial"/>
      </w:rPr>
    </w:lvl>
    <w:lvl w:ilvl="6" w:tplc="622EE6E6" w:tentative="1">
      <w:start w:val="1"/>
      <w:numFmt w:val="bullet"/>
      <w:lvlText w:val="•"/>
      <w:lvlJc w:val="left"/>
      <w:pPr>
        <w:tabs>
          <w:tab w:val="num" w:pos="5040"/>
        </w:tabs>
        <w:ind w:left="5040" w:hanging="360"/>
      </w:pPr>
      <w:rPr>
        <w:rFonts w:hint="default" w:ascii="Arial" w:hAnsi="Arial"/>
      </w:rPr>
    </w:lvl>
    <w:lvl w:ilvl="7" w:tplc="C8F63E20" w:tentative="1">
      <w:start w:val="1"/>
      <w:numFmt w:val="bullet"/>
      <w:lvlText w:val="•"/>
      <w:lvlJc w:val="left"/>
      <w:pPr>
        <w:tabs>
          <w:tab w:val="num" w:pos="5760"/>
        </w:tabs>
        <w:ind w:left="5760" w:hanging="360"/>
      </w:pPr>
      <w:rPr>
        <w:rFonts w:hint="default" w:ascii="Arial" w:hAnsi="Arial"/>
      </w:rPr>
    </w:lvl>
    <w:lvl w:ilvl="8" w:tplc="A252910A"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478B5781"/>
    <w:multiLevelType w:val="hybridMultilevel"/>
    <w:tmpl w:val="5824EEAE"/>
    <w:lvl w:ilvl="0" w:tplc="23840B7A">
      <w:start w:val="1"/>
      <w:numFmt w:val="bullet"/>
      <w:lvlText w:val="•"/>
      <w:lvlJc w:val="left"/>
      <w:pPr>
        <w:tabs>
          <w:tab w:val="num" w:pos="720"/>
        </w:tabs>
        <w:ind w:left="720" w:hanging="360"/>
      </w:pPr>
      <w:rPr>
        <w:rFonts w:hint="default" w:ascii="Times New Roman" w:hAnsi="Times New Roman"/>
      </w:rPr>
    </w:lvl>
    <w:lvl w:ilvl="1" w:tplc="BB067FA4" w:tentative="1">
      <w:start w:val="1"/>
      <w:numFmt w:val="bullet"/>
      <w:lvlText w:val="•"/>
      <w:lvlJc w:val="left"/>
      <w:pPr>
        <w:tabs>
          <w:tab w:val="num" w:pos="1440"/>
        </w:tabs>
        <w:ind w:left="1440" w:hanging="360"/>
      </w:pPr>
      <w:rPr>
        <w:rFonts w:hint="default" w:ascii="Times New Roman" w:hAnsi="Times New Roman"/>
      </w:rPr>
    </w:lvl>
    <w:lvl w:ilvl="2" w:tplc="57DC2732" w:tentative="1">
      <w:start w:val="1"/>
      <w:numFmt w:val="bullet"/>
      <w:lvlText w:val="•"/>
      <w:lvlJc w:val="left"/>
      <w:pPr>
        <w:tabs>
          <w:tab w:val="num" w:pos="2160"/>
        </w:tabs>
        <w:ind w:left="2160" w:hanging="360"/>
      </w:pPr>
      <w:rPr>
        <w:rFonts w:hint="default" w:ascii="Times New Roman" w:hAnsi="Times New Roman"/>
      </w:rPr>
    </w:lvl>
    <w:lvl w:ilvl="3" w:tplc="EDCEBEC8" w:tentative="1">
      <w:start w:val="1"/>
      <w:numFmt w:val="bullet"/>
      <w:lvlText w:val="•"/>
      <w:lvlJc w:val="left"/>
      <w:pPr>
        <w:tabs>
          <w:tab w:val="num" w:pos="2880"/>
        </w:tabs>
        <w:ind w:left="2880" w:hanging="360"/>
      </w:pPr>
      <w:rPr>
        <w:rFonts w:hint="default" w:ascii="Times New Roman" w:hAnsi="Times New Roman"/>
      </w:rPr>
    </w:lvl>
    <w:lvl w:ilvl="4" w:tplc="B380D000" w:tentative="1">
      <w:start w:val="1"/>
      <w:numFmt w:val="bullet"/>
      <w:lvlText w:val="•"/>
      <w:lvlJc w:val="left"/>
      <w:pPr>
        <w:tabs>
          <w:tab w:val="num" w:pos="3600"/>
        </w:tabs>
        <w:ind w:left="3600" w:hanging="360"/>
      </w:pPr>
      <w:rPr>
        <w:rFonts w:hint="default" w:ascii="Times New Roman" w:hAnsi="Times New Roman"/>
      </w:rPr>
    </w:lvl>
    <w:lvl w:ilvl="5" w:tplc="3BA6C4E6" w:tentative="1">
      <w:start w:val="1"/>
      <w:numFmt w:val="bullet"/>
      <w:lvlText w:val="•"/>
      <w:lvlJc w:val="left"/>
      <w:pPr>
        <w:tabs>
          <w:tab w:val="num" w:pos="4320"/>
        </w:tabs>
        <w:ind w:left="4320" w:hanging="360"/>
      </w:pPr>
      <w:rPr>
        <w:rFonts w:hint="default" w:ascii="Times New Roman" w:hAnsi="Times New Roman"/>
      </w:rPr>
    </w:lvl>
    <w:lvl w:ilvl="6" w:tplc="5D169B6E" w:tentative="1">
      <w:start w:val="1"/>
      <w:numFmt w:val="bullet"/>
      <w:lvlText w:val="•"/>
      <w:lvlJc w:val="left"/>
      <w:pPr>
        <w:tabs>
          <w:tab w:val="num" w:pos="5040"/>
        </w:tabs>
        <w:ind w:left="5040" w:hanging="360"/>
      </w:pPr>
      <w:rPr>
        <w:rFonts w:hint="default" w:ascii="Times New Roman" w:hAnsi="Times New Roman"/>
      </w:rPr>
    </w:lvl>
    <w:lvl w:ilvl="7" w:tplc="65389DE8" w:tentative="1">
      <w:start w:val="1"/>
      <w:numFmt w:val="bullet"/>
      <w:lvlText w:val="•"/>
      <w:lvlJc w:val="left"/>
      <w:pPr>
        <w:tabs>
          <w:tab w:val="num" w:pos="5760"/>
        </w:tabs>
        <w:ind w:left="5760" w:hanging="360"/>
      </w:pPr>
      <w:rPr>
        <w:rFonts w:hint="default" w:ascii="Times New Roman" w:hAnsi="Times New Roman"/>
      </w:rPr>
    </w:lvl>
    <w:lvl w:ilvl="8" w:tplc="3CC22CDE" w:tentative="1">
      <w:start w:val="1"/>
      <w:numFmt w:val="bullet"/>
      <w:lvlText w:val="•"/>
      <w:lvlJc w:val="left"/>
      <w:pPr>
        <w:tabs>
          <w:tab w:val="num" w:pos="6480"/>
        </w:tabs>
        <w:ind w:left="6480" w:hanging="360"/>
      </w:pPr>
      <w:rPr>
        <w:rFonts w:hint="default" w:ascii="Times New Roman" w:hAnsi="Times New Roman"/>
      </w:rPr>
    </w:lvl>
  </w:abstractNum>
  <w:abstractNum w:abstractNumId="16" w15:restartNumberingAfterBreak="0">
    <w:nsid w:val="47B07FA3"/>
    <w:multiLevelType w:val="hybridMultilevel"/>
    <w:tmpl w:val="E272C39A"/>
    <w:lvl w:ilvl="0" w:tplc="829C0AD6">
      <w:start w:val="1"/>
      <w:numFmt w:val="bullet"/>
      <w:lvlText w:val="•"/>
      <w:lvlJc w:val="left"/>
      <w:pPr>
        <w:tabs>
          <w:tab w:val="num" w:pos="720"/>
        </w:tabs>
        <w:ind w:left="720" w:hanging="360"/>
      </w:pPr>
      <w:rPr>
        <w:rFonts w:hint="default" w:ascii="Times New Roman" w:hAnsi="Times New Roman"/>
      </w:rPr>
    </w:lvl>
    <w:lvl w:ilvl="1" w:tplc="EFC28F3A" w:tentative="1">
      <w:start w:val="1"/>
      <w:numFmt w:val="bullet"/>
      <w:lvlText w:val="•"/>
      <w:lvlJc w:val="left"/>
      <w:pPr>
        <w:tabs>
          <w:tab w:val="num" w:pos="1440"/>
        </w:tabs>
        <w:ind w:left="1440" w:hanging="360"/>
      </w:pPr>
      <w:rPr>
        <w:rFonts w:hint="default" w:ascii="Times New Roman" w:hAnsi="Times New Roman"/>
      </w:rPr>
    </w:lvl>
    <w:lvl w:ilvl="2" w:tplc="34E82E04" w:tentative="1">
      <w:start w:val="1"/>
      <w:numFmt w:val="bullet"/>
      <w:lvlText w:val="•"/>
      <w:lvlJc w:val="left"/>
      <w:pPr>
        <w:tabs>
          <w:tab w:val="num" w:pos="2160"/>
        </w:tabs>
        <w:ind w:left="2160" w:hanging="360"/>
      </w:pPr>
      <w:rPr>
        <w:rFonts w:hint="default" w:ascii="Times New Roman" w:hAnsi="Times New Roman"/>
      </w:rPr>
    </w:lvl>
    <w:lvl w:ilvl="3" w:tplc="B47CAACC" w:tentative="1">
      <w:start w:val="1"/>
      <w:numFmt w:val="bullet"/>
      <w:lvlText w:val="•"/>
      <w:lvlJc w:val="left"/>
      <w:pPr>
        <w:tabs>
          <w:tab w:val="num" w:pos="2880"/>
        </w:tabs>
        <w:ind w:left="2880" w:hanging="360"/>
      </w:pPr>
      <w:rPr>
        <w:rFonts w:hint="default" w:ascii="Times New Roman" w:hAnsi="Times New Roman"/>
      </w:rPr>
    </w:lvl>
    <w:lvl w:ilvl="4" w:tplc="D9065BB0" w:tentative="1">
      <w:start w:val="1"/>
      <w:numFmt w:val="bullet"/>
      <w:lvlText w:val="•"/>
      <w:lvlJc w:val="left"/>
      <w:pPr>
        <w:tabs>
          <w:tab w:val="num" w:pos="3600"/>
        </w:tabs>
        <w:ind w:left="3600" w:hanging="360"/>
      </w:pPr>
      <w:rPr>
        <w:rFonts w:hint="default" w:ascii="Times New Roman" w:hAnsi="Times New Roman"/>
      </w:rPr>
    </w:lvl>
    <w:lvl w:ilvl="5" w:tplc="C2108B3A" w:tentative="1">
      <w:start w:val="1"/>
      <w:numFmt w:val="bullet"/>
      <w:lvlText w:val="•"/>
      <w:lvlJc w:val="left"/>
      <w:pPr>
        <w:tabs>
          <w:tab w:val="num" w:pos="4320"/>
        </w:tabs>
        <w:ind w:left="4320" w:hanging="360"/>
      </w:pPr>
      <w:rPr>
        <w:rFonts w:hint="default" w:ascii="Times New Roman" w:hAnsi="Times New Roman"/>
      </w:rPr>
    </w:lvl>
    <w:lvl w:ilvl="6" w:tplc="D1A8D83C" w:tentative="1">
      <w:start w:val="1"/>
      <w:numFmt w:val="bullet"/>
      <w:lvlText w:val="•"/>
      <w:lvlJc w:val="left"/>
      <w:pPr>
        <w:tabs>
          <w:tab w:val="num" w:pos="5040"/>
        </w:tabs>
        <w:ind w:left="5040" w:hanging="360"/>
      </w:pPr>
      <w:rPr>
        <w:rFonts w:hint="default" w:ascii="Times New Roman" w:hAnsi="Times New Roman"/>
      </w:rPr>
    </w:lvl>
    <w:lvl w:ilvl="7" w:tplc="2364FB7C" w:tentative="1">
      <w:start w:val="1"/>
      <w:numFmt w:val="bullet"/>
      <w:lvlText w:val="•"/>
      <w:lvlJc w:val="left"/>
      <w:pPr>
        <w:tabs>
          <w:tab w:val="num" w:pos="5760"/>
        </w:tabs>
        <w:ind w:left="5760" w:hanging="360"/>
      </w:pPr>
      <w:rPr>
        <w:rFonts w:hint="default" w:ascii="Times New Roman" w:hAnsi="Times New Roman"/>
      </w:rPr>
    </w:lvl>
    <w:lvl w:ilvl="8" w:tplc="4F3287D4" w:tentative="1">
      <w:start w:val="1"/>
      <w:numFmt w:val="bullet"/>
      <w:lvlText w:val="•"/>
      <w:lvlJc w:val="left"/>
      <w:pPr>
        <w:tabs>
          <w:tab w:val="num" w:pos="6480"/>
        </w:tabs>
        <w:ind w:left="6480" w:hanging="360"/>
      </w:pPr>
      <w:rPr>
        <w:rFonts w:hint="default" w:ascii="Times New Roman" w:hAnsi="Times New Roman"/>
      </w:rPr>
    </w:lvl>
  </w:abstractNum>
  <w:abstractNum w:abstractNumId="17" w15:restartNumberingAfterBreak="0">
    <w:nsid w:val="4F2179EE"/>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0354B4A"/>
    <w:multiLevelType w:val="hybridMultilevel"/>
    <w:tmpl w:val="58D44C7E"/>
    <w:lvl w:ilvl="0" w:tplc="005406A8">
      <w:start w:val="1"/>
      <w:numFmt w:val="bullet"/>
      <w:lvlText w:val="•"/>
      <w:lvlJc w:val="left"/>
      <w:pPr>
        <w:tabs>
          <w:tab w:val="num" w:pos="720"/>
        </w:tabs>
        <w:ind w:left="720" w:hanging="360"/>
      </w:pPr>
      <w:rPr>
        <w:rFonts w:hint="default" w:ascii="Arial" w:hAnsi="Arial" w:cs="Times New Roman"/>
      </w:rPr>
    </w:lvl>
    <w:lvl w:ilvl="1" w:tplc="BE8C90DE">
      <w:start w:val="1"/>
      <w:numFmt w:val="bullet"/>
      <w:lvlText w:val="•"/>
      <w:lvlJc w:val="left"/>
      <w:pPr>
        <w:tabs>
          <w:tab w:val="num" w:pos="1440"/>
        </w:tabs>
        <w:ind w:left="1440" w:hanging="360"/>
      </w:pPr>
      <w:rPr>
        <w:rFonts w:hint="default" w:ascii="Arial" w:hAnsi="Arial" w:cs="Times New Roman"/>
      </w:rPr>
    </w:lvl>
    <w:lvl w:ilvl="2" w:tplc="1C2046F4">
      <w:start w:val="1"/>
      <w:numFmt w:val="bullet"/>
      <w:lvlText w:val="•"/>
      <w:lvlJc w:val="left"/>
      <w:pPr>
        <w:tabs>
          <w:tab w:val="num" w:pos="2160"/>
        </w:tabs>
        <w:ind w:left="2160" w:hanging="360"/>
      </w:pPr>
      <w:rPr>
        <w:rFonts w:hint="default" w:ascii="Arial" w:hAnsi="Arial" w:cs="Times New Roman"/>
      </w:rPr>
    </w:lvl>
    <w:lvl w:ilvl="3" w:tplc="4DEA747A">
      <w:start w:val="1"/>
      <w:numFmt w:val="bullet"/>
      <w:lvlText w:val="•"/>
      <w:lvlJc w:val="left"/>
      <w:pPr>
        <w:tabs>
          <w:tab w:val="num" w:pos="2880"/>
        </w:tabs>
        <w:ind w:left="2880" w:hanging="360"/>
      </w:pPr>
      <w:rPr>
        <w:rFonts w:hint="default" w:ascii="Arial" w:hAnsi="Arial" w:cs="Times New Roman"/>
      </w:rPr>
    </w:lvl>
    <w:lvl w:ilvl="4" w:tplc="047440DE">
      <w:start w:val="1"/>
      <w:numFmt w:val="bullet"/>
      <w:lvlText w:val="•"/>
      <w:lvlJc w:val="left"/>
      <w:pPr>
        <w:tabs>
          <w:tab w:val="num" w:pos="3600"/>
        </w:tabs>
        <w:ind w:left="3600" w:hanging="360"/>
      </w:pPr>
      <w:rPr>
        <w:rFonts w:hint="default" w:ascii="Arial" w:hAnsi="Arial" w:cs="Times New Roman"/>
      </w:rPr>
    </w:lvl>
    <w:lvl w:ilvl="5" w:tplc="D8A6DBF2">
      <w:start w:val="1"/>
      <w:numFmt w:val="bullet"/>
      <w:lvlText w:val="•"/>
      <w:lvlJc w:val="left"/>
      <w:pPr>
        <w:tabs>
          <w:tab w:val="num" w:pos="4320"/>
        </w:tabs>
        <w:ind w:left="4320" w:hanging="360"/>
      </w:pPr>
      <w:rPr>
        <w:rFonts w:hint="default" w:ascii="Arial" w:hAnsi="Arial" w:cs="Times New Roman"/>
      </w:rPr>
    </w:lvl>
    <w:lvl w:ilvl="6" w:tplc="5B6E0E36">
      <w:start w:val="1"/>
      <w:numFmt w:val="bullet"/>
      <w:lvlText w:val="•"/>
      <w:lvlJc w:val="left"/>
      <w:pPr>
        <w:tabs>
          <w:tab w:val="num" w:pos="5040"/>
        </w:tabs>
        <w:ind w:left="5040" w:hanging="360"/>
      </w:pPr>
      <w:rPr>
        <w:rFonts w:hint="default" w:ascii="Arial" w:hAnsi="Arial" w:cs="Times New Roman"/>
      </w:rPr>
    </w:lvl>
    <w:lvl w:ilvl="7" w:tplc="91FAAFB8">
      <w:start w:val="1"/>
      <w:numFmt w:val="bullet"/>
      <w:lvlText w:val="•"/>
      <w:lvlJc w:val="left"/>
      <w:pPr>
        <w:tabs>
          <w:tab w:val="num" w:pos="5760"/>
        </w:tabs>
        <w:ind w:left="5760" w:hanging="360"/>
      </w:pPr>
      <w:rPr>
        <w:rFonts w:hint="default" w:ascii="Arial" w:hAnsi="Arial" w:cs="Times New Roman"/>
      </w:rPr>
    </w:lvl>
    <w:lvl w:ilvl="8" w:tplc="CA5E345E">
      <w:start w:val="1"/>
      <w:numFmt w:val="bullet"/>
      <w:lvlText w:val="•"/>
      <w:lvlJc w:val="left"/>
      <w:pPr>
        <w:tabs>
          <w:tab w:val="num" w:pos="6480"/>
        </w:tabs>
        <w:ind w:left="6480" w:hanging="360"/>
      </w:pPr>
      <w:rPr>
        <w:rFonts w:hint="default" w:ascii="Arial" w:hAnsi="Arial" w:cs="Times New Roman"/>
      </w:rPr>
    </w:lvl>
  </w:abstractNum>
  <w:abstractNum w:abstractNumId="19" w15:restartNumberingAfterBreak="0">
    <w:nsid w:val="5214057D"/>
    <w:multiLevelType w:val="hybridMultilevel"/>
    <w:tmpl w:val="918E7E0C"/>
    <w:lvl w:ilvl="0" w:tplc="1326F07A">
      <w:start w:val="1"/>
      <w:numFmt w:val="bullet"/>
      <w:lvlText w:val="•"/>
      <w:lvlJc w:val="left"/>
      <w:pPr>
        <w:tabs>
          <w:tab w:val="num" w:pos="720"/>
        </w:tabs>
        <w:ind w:left="720" w:hanging="360"/>
      </w:pPr>
      <w:rPr>
        <w:rFonts w:hint="default" w:ascii="Times New Roman" w:hAnsi="Times New Roman"/>
      </w:rPr>
    </w:lvl>
    <w:lvl w:ilvl="1" w:tplc="15688560" w:tentative="1">
      <w:start w:val="1"/>
      <w:numFmt w:val="bullet"/>
      <w:lvlText w:val="•"/>
      <w:lvlJc w:val="left"/>
      <w:pPr>
        <w:tabs>
          <w:tab w:val="num" w:pos="1440"/>
        </w:tabs>
        <w:ind w:left="1440" w:hanging="360"/>
      </w:pPr>
      <w:rPr>
        <w:rFonts w:hint="default" w:ascii="Times New Roman" w:hAnsi="Times New Roman"/>
      </w:rPr>
    </w:lvl>
    <w:lvl w:ilvl="2" w:tplc="22E4E7F8" w:tentative="1">
      <w:start w:val="1"/>
      <w:numFmt w:val="bullet"/>
      <w:lvlText w:val="•"/>
      <w:lvlJc w:val="left"/>
      <w:pPr>
        <w:tabs>
          <w:tab w:val="num" w:pos="2160"/>
        </w:tabs>
        <w:ind w:left="2160" w:hanging="360"/>
      </w:pPr>
      <w:rPr>
        <w:rFonts w:hint="default" w:ascii="Times New Roman" w:hAnsi="Times New Roman"/>
      </w:rPr>
    </w:lvl>
    <w:lvl w:ilvl="3" w:tplc="C5D64B38" w:tentative="1">
      <w:start w:val="1"/>
      <w:numFmt w:val="bullet"/>
      <w:lvlText w:val="•"/>
      <w:lvlJc w:val="left"/>
      <w:pPr>
        <w:tabs>
          <w:tab w:val="num" w:pos="2880"/>
        </w:tabs>
        <w:ind w:left="2880" w:hanging="360"/>
      </w:pPr>
      <w:rPr>
        <w:rFonts w:hint="default" w:ascii="Times New Roman" w:hAnsi="Times New Roman"/>
      </w:rPr>
    </w:lvl>
    <w:lvl w:ilvl="4" w:tplc="2578E274" w:tentative="1">
      <w:start w:val="1"/>
      <w:numFmt w:val="bullet"/>
      <w:lvlText w:val="•"/>
      <w:lvlJc w:val="left"/>
      <w:pPr>
        <w:tabs>
          <w:tab w:val="num" w:pos="3600"/>
        </w:tabs>
        <w:ind w:left="3600" w:hanging="360"/>
      </w:pPr>
      <w:rPr>
        <w:rFonts w:hint="default" w:ascii="Times New Roman" w:hAnsi="Times New Roman"/>
      </w:rPr>
    </w:lvl>
    <w:lvl w:ilvl="5" w:tplc="304A177A" w:tentative="1">
      <w:start w:val="1"/>
      <w:numFmt w:val="bullet"/>
      <w:lvlText w:val="•"/>
      <w:lvlJc w:val="left"/>
      <w:pPr>
        <w:tabs>
          <w:tab w:val="num" w:pos="4320"/>
        </w:tabs>
        <w:ind w:left="4320" w:hanging="360"/>
      </w:pPr>
      <w:rPr>
        <w:rFonts w:hint="default" w:ascii="Times New Roman" w:hAnsi="Times New Roman"/>
      </w:rPr>
    </w:lvl>
    <w:lvl w:ilvl="6" w:tplc="EC1EBCD4" w:tentative="1">
      <w:start w:val="1"/>
      <w:numFmt w:val="bullet"/>
      <w:lvlText w:val="•"/>
      <w:lvlJc w:val="left"/>
      <w:pPr>
        <w:tabs>
          <w:tab w:val="num" w:pos="5040"/>
        </w:tabs>
        <w:ind w:left="5040" w:hanging="360"/>
      </w:pPr>
      <w:rPr>
        <w:rFonts w:hint="default" w:ascii="Times New Roman" w:hAnsi="Times New Roman"/>
      </w:rPr>
    </w:lvl>
    <w:lvl w:ilvl="7" w:tplc="A51C91E6" w:tentative="1">
      <w:start w:val="1"/>
      <w:numFmt w:val="bullet"/>
      <w:lvlText w:val="•"/>
      <w:lvlJc w:val="left"/>
      <w:pPr>
        <w:tabs>
          <w:tab w:val="num" w:pos="5760"/>
        </w:tabs>
        <w:ind w:left="5760" w:hanging="360"/>
      </w:pPr>
      <w:rPr>
        <w:rFonts w:hint="default" w:ascii="Times New Roman" w:hAnsi="Times New Roman"/>
      </w:rPr>
    </w:lvl>
    <w:lvl w:ilvl="8" w:tplc="B20E6CD8" w:tentative="1">
      <w:start w:val="1"/>
      <w:numFmt w:val="bullet"/>
      <w:lvlText w:val="•"/>
      <w:lvlJc w:val="left"/>
      <w:pPr>
        <w:tabs>
          <w:tab w:val="num" w:pos="6480"/>
        </w:tabs>
        <w:ind w:left="6480" w:hanging="360"/>
      </w:pPr>
      <w:rPr>
        <w:rFonts w:hint="default" w:ascii="Times New Roman" w:hAnsi="Times New Roman"/>
      </w:rPr>
    </w:lvl>
  </w:abstractNum>
  <w:abstractNum w:abstractNumId="20" w15:restartNumberingAfterBreak="0">
    <w:nsid w:val="573437D9"/>
    <w:multiLevelType w:val="hybridMultilevel"/>
    <w:tmpl w:val="7A42A438"/>
    <w:lvl w:ilvl="0" w:tplc="9BAEF0C6">
      <w:start w:val="1"/>
      <w:numFmt w:val="bullet"/>
      <w:lvlText w:val="•"/>
      <w:lvlJc w:val="left"/>
      <w:pPr>
        <w:tabs>
          <w:tab w:val="num" w:pos="720"/>
        </w:tabs>
        <w:ind w:left="720" w:hanging="360"/>
      </w:pPr>
      <w:rPr>
        <w:rFonts w:hint="default" w:ascii="Times New Roman" w:hAnsi="Times New Roman"/>
      </w:rPr>
    </w:lvl>
    <w:lvl w:ilvl="1" w:tplc="7C006B12" w:tentative="1">
      <w:start w:val="1"/>
      <w:numFmt w:val="bullet"/>
      <w:lvlText w:val="•"/>
      <w:lvlJc w:val="left"/>
      <w:pPr>
        <w:tabs>
          <w:tab w:val="num" w:pos="1440"/>
        </w:tabs>
        <w:ind w:left="1440" w:hanging="360"/>
      </w:pPr>
      <w:rPr>
        <w:rFonts w:hint="default" w:ascii="Times New Roman" w:hAnsi="Times New Roman"/>
      </w:rPr>
    </w:lvl>
    <w:lvl w:ilvl="2" w:tplc="FAB48F00" w:tentative="1">
      <w:start w:val="1"/>
      <w:numFmt w:val="bullet"/>
      <w:lvlText w:val="•"/>
      <w:lvlJc w:val="left"/>
      <w:pPr>
        <w:tabs>
          <w:tab w:val="num" w:pos="2160"/>
        </w:tabs>
        <w:ind w:left="2160" w:hanging="360"/>
      </w:pPr>
      <w:rPr>
        <w:rFonts w:hint="default" w:ascii="Times New Roman" w:hAnsi="Times New Roman"/>
      </w:rPr>
    </w:lvl>
    <w:lvl w:ilvl="3" w:tplc="98440AEA" w:tentative="1">
      <w:start w:val="1"/>
      <w:numFmt w:val="bullet"/>
      <w:lvlText w:val="•"/>
      <w:lvlJc w:val="left"/>
      <w:pPr>
        <w:tabs>
          <w:tab w:val="num" w:pos="2880"/>
        </w:tabs>
        <w:ind w:left="2880" w:hanging="360"/>
      </w:pPr>
      <w:rPr>
        <w:rFonts w:hint="default" w:ascii="Times New Roman" w:hAnsi="Times New Roman"/>
      </w:rPr>
    </w:lvl>
    <w:lvl w:ilvl="4" w:tplc="22265F2C" w:tentative="1">
      <w:start w:val="1"/>
      <w:numFmt w:val="bullet"/>
      <w:lvlText w:val="•"/>
      <w:lvlJc w:val="left"/>
      <w:pPr>
        <w:tabs>
          <w:tab w:val="num" w:pos="3600"/>
        </w:tabs>
        <w:ind w:left="3600" w:hanging="360"/>
      </w:pPr>
      <w:rPr>
        <w:rFonts w:hint="default" w:ascii="Times New Roman" w:hAnsi="Times New Roman"/>
      </w:rPr>
    </w:lvl>
    <w:lvl w:ilvl="5" w:tplc="9AEE457E" w:tentative="1">
      <w:start w:val="1"/>
      <w:numFmt w:val="bullet"/>
      <w:lvlText w:val="•"/>
      <w:lvlJc w:val="left"/>
      <w:pPr>
        <w:tabs>
          <w:tab w:val="num" w:pos="4320"/>
        </w:tabs>
        <w:ind w:left="4320" w:hanging="360"/>
      </w:pPr>
      <w:rPr>
        <w:rFonts w:hint="default" w:ascii="Times New Roman" w:hAnsi="Times New Roman"/>
      </w:rPr>
    </w:lvl>
    <w:lvl w:ilvl="6" w:tplc="829AEBC8" w:tentative="1">
      <w:start w:val="1"/>
      <w:numFmt w:val="bullet"/>
      <w:lvlText w:val="•"/>
      <w:lvlJc w:val="left"/>
      <w:pPr>
        <w:tabs>
          <w:tab w:val="num" w:pos="5040"/>
        </w:tabs>
        <w:ind w:left="5040" w:hanging="360"/>
      </w:pPr>
      <w:rPr>
        <w:rFonts w:hint="default" w:ascii="Times New Roman" w:hAnsi="Times New Roman"/>
      </w:rPr>
    </w:lvl>
    <w:lvl w:ilvl="7" w:tplc="EB942B50" w:tentative="1">
      <w:start w:val="1"/>
      <w:numFmt w:val="bullet"/>
      <w:lvlText w:val="•"/>
      <w:lvlJc w:val="left"/>
      <w:pPr>
        <w:tabs>
          <w:tab w:val="num" w:pos="5760"/>
        </w:tabs>
        <w:ind w:left="5760" w:hanging="360"/>
      </w:pPr>
      <w:rPr>
        <w:rFonts w:hint="default" w:ascii="Times New Roman" w:hAnsi="Times New Roman"/>
      </w:rPr>
    </w:lvl>
    <w:lvl w:ilvl="8" w:tplc="FB44EABC" w:tentative="1">
      <w:start w:val="1"/>
      <w:numFmt w:val="bullet"/>
      <w:lvlText w:val="•"/>
      <w:lvlJc w:val="left"/>
      <w:pPr>
        <w:tabs>
          <w:tab w:val="num" w:pos="6480"/>
        </w:tabs>
        <w:ind w:left="6480" w:hanging="360"/>
      </w:pPr>
      <w:rPr>
        <w:rFonts w:hint="default" w:ascii="Times New Roman" w:hAnsi="Times New Roman"/>
      </w:rPr>
    </w:lvl>
  </w:abstractNum>
  <w:abstractNum w:abstractNumId="21" w15:restartNumberingAfterBreak="0">
    <w:nsid w:val="5873FAFE"/>
    <w:multiLevelType w:val="hybridMultilevel"/>
    <w:tmpl w:val="AF8636E6"/>
    <w:lvl w:ilvl="0" w:tplc="68B20372">
      <w:start w:val="1"/>
      <w:numFmt w:val="decimal"/>
      <w:lvlText w:val="%1."/>
      <w:lvlJc w:val="left"/>
      <w:pPr>
        <w:ind w:left="927" w:hanging="360"/>
      </w:pPr>
      <w:rPr>
        <w:b/>
        <w:bCs/>
      </w:r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22" w15:restartNumberingAfterBreak="0">
    <w:nsid w:val="58A6B696"/>
    <w:multiLevelType w:val="hybridMultilevel"/>
    <w:tmpl w:val="D7D0FE46"/>
    <w:lvl w:ilvl="0" w:tplc="7E1C6748">
      <w:start w:val="1"/>
      <w:numFmt w:val="bullet"/>
      <w:lvlText w:val=""/>
      <w:lvlJc w:val="left"/>
      <w:pPr>
        <w:ind w:left="720" w:hanging="360"/>
      </w:pPr>
      <w:rPr>
        <w:rFonts w:hint="default" w:ascii="Symbol" w:hAnsi="Symbol"/>
      </w:rPr>
    </w:lvl>
    <w:lvl w:ilvl="1" w:tplc="A03460F8">
      <w:start w:val="1"/>
      <w:numFmt w:val="bullet"/>
      <w:lvlText w:val="o"/>
      <w:lvlJc w:val="left"/>
      <w:pPr>
        <w:ind w:left="1440" w:hanging="360"/>
      </w:pPr>
      <w:rPr>
        <w:rFonts w:hint="default" w:ascii="Courier New" w:hAnsi="Courier New"/>
      </w:rPr>
    </w:lvl>
    <w:lvl w:ilvl="2" w:tplc="7812C800">
      <w:start w:val="1"/>
      <w:numFmt w:val="bullet"/>
      <w:lvlText w:val=""/>
      <w:lvlJc w:val="left"/>
      <w:pPr>
        <w:ind w:left="2160" w:hanging="360"/>
      </w:pPr>
      <w:rPr>
        <w:rFonts w:hint="default" w:ascii="Wingdings" w:hAnsi="Wingdings"/>
      </w:rPr>
    </w:lvl>
    <w:lvl w:ilvl="3" w:tplc="2FBA781A">
      <w:start w:val="1"/>
      <w:numFmt w:val="bullet"/>
      <w:lvlText w:val=""/>
      <w:lvlJc w:val="left"/>
      <w:pPr>
        <w:ind w:left="2880" w:hanging="360"/>
      </w:pPr>
      <w:rPr>
        <w:rFonts w:hint="default" w:ascii="Symbol" w:hAnsi="Symbol"/>
      </w:rPr>
    </w:lvl>
    <w:lvl w:ilvl="4" w:tplc="ED3A6956">
      <w:start w:val="1"/>
      <w:numFmt w:val="bullet"/>
      <w:lvlText w:val="o"/>
      <w:lvlJc w:val="left"/>
      <w:pPr>
        <w:ind w:left="3600" w:hanging="360"/>
      </w:pPr>
      <w:rPr>
        <w:rFonts w:hint="default" w:ascii="Courier New" w:hAnsi="Courier New"/>
      </w:rPr>
    </w:lvl>
    <w:lvl w:ilvl="5" w:tplc="92A08E2A">
      <w:start w:val="1"/>
      <w:numFmt w:val="bullet"/>
      <w:lvlText w:val=""/>
      <w:lvlJc w:val="left"/>
      <w:pPr>
        <w:ind w:left="4320" w:hanging="360"/>
      </w:pPr>
      <w:rPr>
        <w:rFonts w:hint="default" w:ascii="Wingdings" w:hAnsi="Wingdings"/>
      </w:rPr>
    </w:lvl>
    <w:lvl w:ilvl="6" w:tplc="726E49BE">
      <w:start w:val="1"/>
      <w:numFmt w:val="bullet"/>
      <w:lvlText w:val=""/>
      <w:lvlJc w:val="left"/>
      <w:pPr>
        <w:ind w:left="5040" w:hanging="360"/>
      </w:pPr>
      <w:rPr>
        <w:rFonts w:hint="default" w:ascii="Symbol" w:hAnsi="Symbol"/>
      </w:rPr>
    </w:lvl>
    <w:lvl w:ilvl="7" w:tplc="79C4D90E">
      <w:start w:val="1"/>
      <w:numFmt w:val="bullet"/>
      <w:lvlText w:val="o"/>
      <w:lvlJc w:val="left"/>
      <w:pPr>
        <w:ind w:left="5760" w:hanging="360"/>
      </w:pPr>
      <w:rPr>
        <w:rFonts w:hint="default" w:ascii="Courier New" w:hAnsi="Courier New"/>
      </w:rPr>
    </w:lvl>
    <w:lvl w:ilvl="8" w:tplc="8960A53A">
      <w:start w:val="1"/>
      <w:numFmt w:val="bullet"/>
      <w:lvlText w:val=""/>
      <w:lvlJc w:val="left"/>
      <w:pPr>
        <w:ind w:left="6480" w:hanging="360"/>
      </w:pPr>
      <w:rPr>
        <w:rFonts w:hint="default" w:ascii="Wingdings" w:hAnsi="Wingdings"/>
      </w:rPr>
    </w:lvl>
  </w:abstractNum>
  <w:abstractNum w:abstractNumId="23" w15:restartNumberingAfterBreak="0">
    <w:nsid w:val="59C94EA5"/>
    <w:multiLevelType w:val="hybridMultilevel"/>
    <w:tmpl w:val="8A2052FE"/>
    <w:lvl w:ilvl="0" w:tplc="40D80E2C">
      <w:start w:val="1"/>
      <w:numFmt w:val="bullet"/>
      <w:lvlText w:val="•"/>
      <w:lvlJc w:val="left"/>
      <w:pPr>
        <w:tabs>
          <w:tab w:val="num" w:pos="720"/>
        </w:tabs>
        <w:ind w:left="720" w:hanging="360"/>
      </w:pPr>
      <w:rPr>
        <w:rFonts w:hint="default" w:ascii="Times New Roman" w:hAnsi="Times New Roman"/>
      </w:rPr>
    </w:lvl>
    <w:lvl w:ilvl="1" w:tplc="0040F114" w:tentative="1">
      <w:start w:val="1"/>
      <w:numFmt w:val="bullet"/>
      <w:lvlText w:val="•"/>
      <w:lvlJc w:val="left"/>
      <w:pPr>
        <w:tabs>
          <w:tab w:val="num" w:pos="1440"/>
        </w:tabs>
        <w:ind w:left="1440" w:hanging="360"/>
      </w:pPr>
      <w:rPr>
        <w:rFonts w:hint="default" w:ascii="Times New Roman" w:hAnsi="Times New Roman"/>
      </w:rPr>
    </w:lvl>
    <w:lvl w:ilvl="2" w:tplc="333628EE" w:tentative="1">
      <w:start w:val="1"/>
      <w:numFmt w:val="bullet"/>
      <w:lvlText w:val="•"/>
      <w:lvlJc w:val="left"/>
      <w:pPr>
        <w:tabs>
          <w:tab w:val="num" w:pos="2160"/>
        </w:tabs>
        <w:ind w:left="2160" w:hanging="360"/>
      </w:pPr>
      <w:rPr>
        <w:rFonts w:hint="default" w:ascii="Times New Roman" w:hAnsi="Times New Roman"/>
      </w:rPr>
    </w:lvl>
    <w:lvl w:ilvl="3" w:tplc="BEBCAF08" w:tentative="1">
      <w:start w:val="1"/>
      <w:numFmt w:val="bullet"/>
      <w:lvlText w:val="•"/>
      <w:lvlJc w:val="left"/>
      <w:pPr>
        <w:tabs>
          <w:tab w:val="num" w:pos="2880"/>
        </w:tabs>
        <w:ind w:left="2880" w:hanging="360"/>
      </w:pPr>
      <w:rPr>
        <w:rFonts w:hint="default" w:ascii="Times New Roman" w:hAnsi="Times New Roman"/>
      </w:rPr>
    </w:lvl>
    <w:lvl w:ilvl="4" w:tplc="7C2AB430" w:tentative="1">
      <w:start w:val="1"/>
      <w:numFmt w:val="bullet"/>
      <w:lvlText w:val="•"/>
      <w:lvlJc w:val="left"/>
      <w:pPr>
        <w:tabs>
          <w:tab w:val="num" w:pos="3600"/>
        </w:tabs>
        <w:ind w:left="3600" w:hanging="360"/>
      </w:pPr>
      <w:rPr>
        <w:rFonts w:hint="default" w:ascii="Times New Roman" w:hAnsi="Times New Roman"/>
      </w:rPr>
    </w:lvl>
    <w:lvl w:ilvl="5" w:tplc="492213F4" w:tentative="1">
      <w:start w:val="1"/>
      <w:numFmt w:val="bullet"/>
      <w:lvlText w:val="•"/>
      <w:lvlJc w:val="left"/>
      <w:pPr>
        <w:tabs>
          <w:tab w:val="num" w:pos="4320"/>
        </w:tabs>
        <w:ind w:left="4320" w:hanging="360"/>
      </w:pPr>
      <w:rPr>
        <w:rFonts w:hint="default" w:ascii="Times New Roman" w:hAnsi="Times New Roman"/>
      </w:rPr>
    </w:lvl>
    <w:lvl w:ilvl="6" w:tplc="F58ED936" w:tentative="1">
      <w:start w:val="1"/>
      <w:numFmt w:val="bullet"/>
      <w:lvlText w:val="•"/>
      <w:lvlJc w:val="left"/>
      <w:pPr>
        <w:tabs>
          <w:tab w:val="num" w:pos="5040"/>
        </w:tabs>
        <w:ind w:left="5040" w:hanging="360"/>
      </w:pPr>
      <w:rPr>
        <w:rFonts w:hint="default" w:ascii="Times New Roman" w:hAnsi="Times New Roman"/>
      </w:rPr>
    </w:lvl>
    <w:lvl w:ilvl="7" w:tplc="641E4528" w:tentative="1">
      <w:start w:val="1"/>
      <w:numFmt w:val="bullet"/>
      <w:lvlText w:val="•"/>
      <w:lvlJc w:val="left"/>
      <w:pPr>
        <w:tabs>
          <w:tab w:val="num" w:pos="5760"/>
        </w:tabs>
        <w:ind w:left="5760" w:hanging="360"/>
      </w:pPr>
      <w:rPr>
        <w:rFonts w:hint="default" w:ascii="Times New Roman" w:hAnsi="Times New Roman"/>
      </w:rPr>
    </w:lvl>
    <w:lvl w:ilvl="8" w:tplc="A1EC66F8" w:tentative="1">
      <w:start w:val="1"/>
      <w:numFmt w:val="bullet"/>
      <w:lvlText w:val="•"/>
      <w:lvlJc w:val="left"/>
      <w:pPr>
        <w:tabs>
          <w:tab w:val="num" w:pos="6480"/>
        </w:tabs>
        <w:ind w:left="6480" w:hanging="360"/>
      </w:pPr>
      <w:rPr>
        <w:rFonts w:hint="default" w:ascii="Times New Roman" w:hAnsi="Times New Roman"/>
      </w:rPr>
    </w:lvl>
  </w:abstractNum>
  <w:abstractNum w:abstractNumId="24" w15:restartNumberingAfterBreak="0">
    <w:nsid w:val="59DF0013"/>
    <w:multiLevelType w:val="hybridMultilevel"/>
    <w:tmpl w:val="0C9614D0"/>
    <w:lvl w:ilvl="0" w:tplc="AFA03BAA">
      <w:start w:val="1"/>
      <w:numFmt w:val="bullet"/>
      <w:lvlText w:val="•"/>
      <w:lvlJc w:val="left"/>
      <w:pPr>
        <w:tabs>
          <w:tab w:val="num" w:pos="720"/>
        </w:tabs>
        <w:ind w:left="720" w:hanging="360"/>
      </w:pPr>
      <w:rPr>
        <w:rFonts w:hint="default" w:ascii="Arial" w:hAnsi="Arial"/>
      </w:rPr>
    </w:lvl>
    <w:lvl w:ilvl="1" w:tplc="7D14FFA6" w:tentative="1">
      <w:start w:val="1"/>
      <w:numFmt w:val="bullet"/>
      <w:lvlText w:val="•"/>
      <w:lvlJc w:val="left"/>
      <w:pPr>
        <w:tabs>
          <w:tab w:val="num" w:pos="1440"/>
        </w:tabs>
        <w:ind w:left="1440" w:hanging="360"/>
      </w:pPr>
      <w:rPr>
        <w:rFonts w:hint="default" w:ascii="Arial" w:hAnsi="Arial"/>
      </w:rPr>
    </w:lvl>
    <w:lvl w:ilvl="2" w:tplc="3996B320" w:tentative="1">
      <w:start w:val="1"/>
      <w:numFmt w:val="bullet"/>
      <w:lvlText w:val="•"/>
      <w:lvlJc w:val="left"/>
      <w:pPr>
        <w:tabs>
          <w:tab w:val="num" w:pos="2160"/>
        </w:tabs>
        <w:ind w:left="2160" w:hanging="360"/>
      </w:pPr>
      <w:rPr>
        <w:rFonts w:hint="default" w:ascii="Arial" w:hAnsi="Arial"/>
      </w:rPr>
    </w:lvl>
    <w:lvl w:ilvl="3" w:tplc="52AAD3C4" w:tentative="1">
      <w:start w:val="1"/>
      <w:numFmt w:val="bullet"/>
      <w:lvlText w:val="•"/>
      <w:lvlJc w:val="left"/>
      <w:pPr>
        <w:tabs>
          <w:tab w:val="num" w:pos="2880"/>
        </w:tabs>
        <w:ind w:left="2880" w:hanging="360"/>
      </w:pPr>
      <w:rPr>
        <w:rFonts w:hint="default" w:ascii="Arial" w:hAnsi="Arial"/>
      </w:rPr>
    </w:lvl>
    <w:lvl w:ilvl="4" w:tplc="A75E5354" w:tentative="1">
      <w:start w:val="1"/>
      <w:numFmt w:val="bullet"/>
      <w:lvlText w:val="•"/>
      <w:lvlJc w:val="left"/>
      <w:pPr>
        <w:tabs>
          <w:tab w:val="num" w:pos="3600"/>
        </w:tabs>
        <w:ind w:left="3600" w:hanging="360"/>
      </w:pPr>
      <w:rPr>
        <w:rFonts w:hint="default" w:ascii="Arial" w:hAnsi="Arial"/>
      </w:rPr>
    </w:lvl>
    <w:lvl w:ilvl="5" w:tplc="36DE66F0" w:tentative="1">
      <w:start w:val="1"/>
      <w:numFmt w:val="bullet"/>
      <w:lvlText w:val="•"/>
      <w:lvlJc w:val="left"/>
      <w:pPr>
        <w:tabs>
          <w:tab w:val="num" w:pos="4320"/>
        </w:tabs>
        <w:ind w:left="4320" w:hanging="360"/>
      </w:pPr>
      <w:rPr>
        <w:rFonts w:hint="default" w:ascii="Arial" w:hAnsi="Arial"/>
      </w:rPr>
    </w:lvl>
    <w:lvl w:ilvl="6" w:tplc="6A2EED1E" w:tentative="1">
      <w:start w:val="1"/>
      <w:numFmt w:val="bullet"/>
      <w:lvlText w:val="•"/>
      <w:lvlJc w:val="left"/>
      <w:pPr>
        <w:tabs>
          <w:tab w:val="num" w:pos="5040"/>
        </w:tabs>
        <w:ind w:left="5040" w:hanging="360"/>
      </w:pPr>
      <w:rPr>
        <w:rFonts w:hint="default" w:ascii="Arial" w:hAnsi="Arial"/>
      </w:rPr>
    </w:lvl>
    <w:lvl w:ilvl="7" w:tplc="2E76E2D8" w:tentative="1">
      <w:start w:val="1"/>
      <w:numFmt w:val="bullet"/>
      <w:lvlText w:val="•"/>
      <w:lvlJc w:val="left"/>
      <w:pPr>
        <w:tabs>
          <w:tab w:val="num" w:pos="5760"/>
        </w:tabs>
        <w:ind w:left="5760" w:hanging="360"/>
      </w:pPr>
      <w:rPr>
        <w:rFonts w:hint="default" w:ascii="Arial" w:hAnsi="Arial"/>
      </w:rPr>
    </w:lvl>
    <w:lvl w:ilvl="8" w:tplc="35626D86" w:tentative="1">
      <w:start w:val="1"/>
      <w:numFmt w:val="bullet"/>
      <w:lvlText w:val="•"/>
      <w:lvlJc w:val="left"/>
      <w:pPr>
        <w:tabs>
          <w:tab w:val="num" w:pos="6480"/>
        </w:tabs>
        <w:ind w:left="6480" w:hanging="360"/>
      </w:pPr>
      <w:rPr>
        <w:rFonts w:hint="default" w:ascii="Arial" w:hAnsi="Arial"/>
      </w:rPr>
    </w:lvl>
  </w:abstractNum>
  <w:abstractNum w:abstractNumId="25" w15:restartNumberingAfterBreak="0">
    <w:nsid w:val="5E39710D"/>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63FF6D3E"/>
    <w:multiLevelType w:val="hybridMultilevel"/>
    <w:tmpl w:val="4858B8CE"/>
    <w:lvl w:ilvl="0" w:tplc="3F307620">
      <w:start w:val="1"/>
      <w:numFmt w:val="bullet"/>
      <w:lvlText w:val="•"/>
      <w:lvlJc w:val="left"/>
      <w:pPr>
        <w:tabs>
          <w:tab w:val="num" w:pos="720"/>
        </w:tabs>
        <w:ind w:left="720" w:hanging="360"/>
      </w:pPr>
      <w:rPr>
        <w:rFonts w:hint="default" w:ascii="Arial" w:hAnsi="Arial"/>
      </w:rPr>
    </w:lvl>
    <w:lvl w:ilvl="1" w:tplc="2ACE717C" w:tentative="1">
      <w:start w:val="1"/>
      <w:numFmt w:val="bullet"/>
      <w:lvlText w:val="•"/>
      <w:lvlJc w:val="left"/>
      <w:pPr>
        <w:tabs>
          <w:tab w:val="num" w:pos="1440"/>
        </w:tabs>
        <w:ind w:left="1440" w:hanging="360"/>
      </w:pPr>
      <w:rPr>
        <w:rFonts w:hint="default" w:ascii="Arial" w:hAnsi="Arial"/>
      </w:rPr>
    </w:lvl>
    <w:lvl w:ilvl="2" w:tplc="0450B586" w:tentative="1">
      <w:start w:val="1"/>
      <w:numFmt w:val="bullet"/>
      <w:lvlText w:val="•"/>
      <w:lvlJc w:val="left"/>
      <w:pPr>
        <w:tabs>
          <w:tab w:val="num" w:pos="2160"/>
        </w:tabs>
        <w:ind w:left="2160" w:hanging="360"/>
      </w:pPr>
      <w:rPr>
        <w:rFonts w:hint="default" w:ascii="Arial" w:hAnsi="Arial"/>
      </w:rPr>
    </w:lvl>
    <w:lvl w:ilvl="3" w:tplc="745C7A46" w:tentative="1">
      <w:start w:val="1"/>
      <w:numFmt w:val="bullet"/>
      <w:lvlText w:val="•"/>
      <w:lvlJc w:val="left"/>
      <w:pPr>
        <w:tabs>
          <w:tab w:val="num" w:pos="2880"/>
        </w:tabs>
        <w:ind w:left="2880" w:hanging="360"/>
      </w:pPr>
      <w:rPr>
        <w:rFonts w:hint="default" w:ascii="Arial" w:hAnsi="Arial"/>
      </w:rPr>
    </w:lvl>
    <w:lvl w:ilvl="4" w:tplc="74FC7FBC" w:tentative="1">
      <w:start w:val="1"/>
      <w:numFmt w:val="bullet"/>
      <w:lvlText w:val="•"/>
      <w:lvlJc w:val="left"/>
      <w:pPr>
        <w:tabs>
          <w:tab w:val="num" w:pos="3600"/>
        </w:tabs>
        <w:ind w:left="3600" w:hanging="360"/>
      </w:pPr>
      <w:rPr>
        <w:rFonts w:hint="default" w:ascii="Arial" w:hAnsi="Arial"/>
      </w:rPr>
    </w:lvl>
    <w:lvl w:ilvl="5" w:tplc="DA545B24" w:tentative="1">
      <w:start w:val="1"/>
      <w:numFmt w:val="bullet"/>
      <w:lvlText w:val="•"/>
      <w:lvlJc w:val="left"/>
      <w:pPr>
        <w:tabs>
          <w:tab w:val="num" w:pos="4320"/>
        </w:tabs>
        <w:ind w:left="4320" w:hanging="360"/>
      </w:pPr>
      <w:rPr>
        <w:rFonts w:hint="default" w:ascii="Arial" w:hAnsi="Arial"/>
      </w:rPr>
    </w:lvl>
    <w:lvl w:ilvl="6" w:tplc="E2AA3D54" w:tentative="1">
      <w:start w:val="1"/>
      <w:numFmt w:val="bullet"/>
      <w:lvlText w:val="•"/>
      <w:lvlJc w:val="left"/>
      <w:pPr>
        <w:tabs>
          <w:tab w:val="num" w:pos="5040"/>
        </w:tabs>
        <w:ind w:left="5040" w:hanging="360"/>
      </w:pPr>
      <w:rPr>
        <w:rFonts w:hint="default" w:ascii="Arial" w:hAnsi="Arial"/>
      </w:rPr>
    </w:lvl>
    <w:lvl w:ilvl="7" w:tplc="47A2A2AC" w:tentative="1">
      <w:start w:val="1"/>
      <w:numFmt w:val="bullet"/>
      <w:lvlText w:val="•"/>
      <w:lvlJc w:val="left"/>
      <w:pPr>
        <w:tabs>
          <w:tab w:val="num" w:pos="5760"/>
        </w:tabs>
        <w:ind w:left="5760" w:hanging="360"/>
      </w:pPr>
      <w:rPr>
        <w:rFonts w:hint="default" w:ascii="Arial" w:hAnsi="Arial"/>
      </w:rPr>
    </w:lvl>
    <w:lvl w:ilvl="8" w:tplc="4F46A13C" w:tentative="1">
      <w:start w:val="1"/>
      <w:numFmt w:val="bullet"/>
      <w:lvlText w:val="•"/>
      <w:lvlJc w:val="left"/>
      <w:pPr>
        <w:tabs>
          <w:tab w:val="num" w:pos="6480"/>
        </w:tabs>
        <w:ind w:left="6480" w:hanging="360"/>
      </w:pPr>
      <w:rPr>
        <w:rFonts w:hint="default" w:ascii="Arial" w:hAnsi="Arial"/>
      </w:rPr>
    </w:lvl>
  </w:abstractNum>
  <w:abstractNum w:abstractNumId="27" w15:restartNumberingAfterBreak="0">
    <w:nsid w:val="67B71990"/>
    <w:multiLevelType w:val="hybridMultilevel"/>
    <w:tmpl w:val="D9565A12"/>
    <w:lvl w:ilvl="0" w:tplc="D3C6DBC2">
      <w:start w:val="1"/>
      <w:numFmt w:val="bullet"/>
      <w:lvlText w:val="•"/>
      <w:lvlJc w:val="left"/>
      <w:pPr>
        <w:tabs>
          <w:tab w:val="num" w:pos="720"/>
        </w:tabs>
        <w:ind w:left="720" w:hanging="360"/>
      </w:pPr>
      <w:rPr>
        <w:rFonts w:hint="default" w:ascii="Times New Roman" w:hAnsi="Times New Roman"/>
      </w:rPr>
    </w:lvl>
    <w:lvl w:ilvl="1" w:tplc="4E56BC34" w:tentative="1">
      <w:start w:val="1"/>
      <w:numFmt w:val="bullet"/>
      <w:lvlText w:val="•"/>
      <w:lvlJc w:val="left"/>
      <w:pPr>
        <w:tabs>
          <w:tab w:val="num" w:pos="1440"/>
        </w:tabs>
        <w:ind w:left="1440" w:hanging="360"/>
      </w:pPr>
      <w:rPr>
        <w:rFonts w:hint="default" w:ascii="Times New Roman" w:hAnsi="Times New Roman"/>
      </w:rPr>
    </w:lvl>
    <w:lvl w:ilvl="2" w:tplc="88C6A440" w:tentative="1">
      <w:start w:val="1"/>
      <w:numFmt w:val="bullet"/>
      <w:lvlText w:val="•"/>
      <w:lvlJc w:val="left"/>
      <w:pPr>
        <w:tabs>
          <w:tab w:val="num" w:pos="2160"/>
        </w:tabs>
        <w:ind w:left="2160" w:hanging="360"/>
      </w:pPr>
      <w:rPr>
        <w:rFonts w:hint="default" w:ascii="Times New Roman" w:hAnsi="Times New Roman"/>
      </w:rPr>
    </w:lvl>
    <w:lvl w:ilvl="3" w:tplc="B8F8793E" w:tentative="1">
      <w:start w:val="1"/>
      <w:numFmt w:val="bullet"/>
      <w:lvlText w:val="•"/>
      <w:lvlJc w:val="left"/>
      <w:pPr>
        <w:tabs>
          <w:tab w:val="num" w:pos="2880"/>
        </w:tabs>
        <w:ind w:left="2880" w:hanging="360"/>
      </w:pPr>
      <w:rPr>
        <w:rFonts w:hint="default" w:ascii="Times New Roman" w:hAnsi="Times New Roman"/>
      </w:rPr>
    </w:lvl>
    <w:lvl w:ilvl="4" w:tplc="AE2A26E6" w:tentative="1">
      <w:start w:val="1"/>
      <w:numFmt w:val="bullet"/>
      <w:lvlText w:val="•"/>
      <w:lvlJc w:val="left"/>
      <w:pPr>
        <w:tabs>
          <w:tab w:val="num" w:pos="3600"/>
        </w:tabs>
        <w:ind w:left="3600" w:hanging="360"/>
      </w:pPr>
      <w:rPr>
        <w:rFonts w:hint="default" w:ascii="Times New Roman" w:hAnsi="Times New Roman"/>
      </w:rPr>
    </w:lvl>
    <w:lvl w:ilvl="5" w:tplc="9E386430" w:tentative="1">
      <w:start w:val="1"/>
      <w:numFmt w:val="bullet"/>
      <w:lvlText w:val="•"/>
      <w:lvlJc w:val="left"/>
      <w:pPr>
        <w:tabs>
          <w:tab w:val="num" w:pos="4320"/>
        </w:tabs>
        <w:ind w:left="4320" w:hanging="360"/>
      </w:pPr>
      <w:rPr>
        <w:rFonts w:hint="default" w:ascii="Times New Roman" w:hAnsi="Times New Roman"/>
      </w:rPr>
    </w:lvl>
    <w:lvl w:ilvl="6" w:tplc="F0860BAC" w:tentative="1">
      <w:start w:val="1"/>
      <w:numFmt w:val="bullet"/>
      <w:lvlText w:val="•"/>
      <w:lvlJc w:val="left"/>
      <w:pPr>
        <w:tabs>
          <w:tab w:val="num" w:pos="5040"/>
        </w:tabs>
        <w:ind w:left="5040" w:hanging="360"/>
      </w:pPr>
      <w:rPr>
        <w:rFonts w:hint="default" w:ascii="Times New Roman" w:hAnsi="Times New Roman"/>
      </w:rPr>
    </w:lvl>
    <w:lvl w:ilvl="7" w:tplc="241C9A60" w:tentative="1">
      <w:start w:val="1"/>
      <w:numFmt w:val="bullet"/>
      <w:lvlText w:val="•"/>
      <w:lvlJc w:val="left"/>
      <w:pPr>
        <w:tabs>
          <w:tab w:val="num" w:pos="5760"/>
        </w:tabs>
        <w:ind w:left="5760" w:hanging="360"/>
      </w:pPr>
      <w:rPr>
        <w:rFonts w:hint="default" w:ascii="Times New Roman" w:hAnsi="Times New Roman"/>
      </w:rPr>
    </w:lvl>
    <w:lvl w:ilvl="8" w:tplc="C0841FC0" w:tentative="1">
      <w:start w:val="1"/>
      <w:numFmt w:val="bullet"/>
      <w:lvlText w:val="•"/>
      <w:lvlJc w:val="left"/>
      <w:pPr>
        <w:tabs>
          <w:tab w:val="num" w:pos="6480"/>
        </w:tabs>
        <w:ind w:left="6480" w:hanging="360"/>
      </w:pPr>
      <w:rPr>
        <w:rFonts w:hint="default" w:ascii="Times New Roman" w:hAnsi="Times New Roman"/>
      </w:rPr>
    </w:lvl>
  </w:abstractNum>
  <w:abstractNum w:abstractNumId="28" w15:restartNumberingAfterBreak="0">
    <w:nsid w:val="683A3FFF"/>
    <w:multiLevelType w:val="hybridMultilevel"/>
    <w:tmpl w:val="DAA0E38C"/>
    <w:lvl w:ilvl="0" w:tplc="0BBC987E">
      <w:start w:val="1"/>
      <w:numFmt w:val="bullet"/>
      <w:lvlText w:val="-"/>
      <w:lvlJc w:val="left"/>
      <w:pPr>
        <w:tabs>
          <w:tab w:val="num" w:pos="720"/>
        </w:tabs>
        <w:ind w:left="720" w:hanging="360"/>
      </w:pPr>
      <w:rPr>
        <w:rFonts w:hint="default" w:ascii="Calibri" w:hAnsi="Calibri"/>
      </w:rPr>
    </w:lvl>
    <w:lvl w:ilvl="1" w:tplc="97CCF1E8" w:tentative="1">
      <w:start w:val="1"/>
      <w:numFmt w:val="bullet"/>
      <w:lvlText w:val="-"/>
      <w:lvlJc w:val="left"/>
      <w:pPr>
        <w:tabs>
          <w:tab w:val="num" w:pos="1440"/>
        </w:tabs>
        <w:ind w:left="1440" w:hanging="360"/>
      </w:pPr>
      <w:rPr>
        <w:rFonts w:hint="default" w:ascii="Calibri" w:hAnsi="Calibri"/>
      </w:rPr>
    </w:lvl>
    <w:lvl w:ilvl="2" w:tplc="0A28E786" w:tentative="1">
      <w:start w:val="1"/>
      <w:numFmt w:val="bullet"/>
      <w:lvlText w:val="-"/>
      <w:lvlJc w:val="left"/>
      <w:pPr>
        <w:tabs>
          <w:tab w:val="num" w:pos="2160"/>
        </w:tabs>
        <w:ind w:left="2160" w:hanging="360"/>
      </w:pPr>
      <w:rPr>
        <w:rFonts w:hint="default" w:ascii="Calibri" w:hAnsi="Calibri"/>
      </w:rPr>
    </w:lvl>
    <w:lvl w:ilvl="3" w:tplc="7C928FF4" w:tentative="1">
      <w:start w:val="1"/>
      <w:numFmt w:val="bullet"/>
      <w:lvlText w:val="-"/>
      <w:lvlJc w:val="left"/>
      <w:pPr>
        <w:tabs>
          <w:tab w:val="num" w:pos="2880"/>
        </w:tabs>
        <w:ind w:left="2880" w:hanging="360"/>
      </w:pPr>
      <w:rPr>
        <w:rFonts w:hint="default" w:ascii="Calibri" w:hAnsi="Calibri"/>
      </w:rPr>
    </w:lvl>
    <w:lvl w:ilvl="4" w:tplc="306C1132" w:tentative="1">
      <w:start w:val="1"/>
      <w:numFmt w:val="bullet"/>
      <w:lvlText w:val="-"/>
      <w:lvlJc w:val="left"/>
      <w:pPr>
        <w:tabs>
          <w:tab w:val="num" w:pos="3600"/>
        </w:tabs>
        <w:ind w:left="3600" w:hanging="360"/>
      </w:pPr>
      <w:rPr>
        <w:rFonts w:hint="default" w:ascii="Calibri" w:hAnsi="Calibri"/>
      </w:rPr>
    </w:lvl>
    <w:lvl w:ilvl="5" w:tplc="1E5C2B84" w:tentative="1">
      <w:start w:val="1"/>
      <w:numFmt w:val="bullet"/>
      <w:lvlText w:val="-"/>
      <w:lvlJc w:val="left"/>
      <w:pPr>
        <w:tabs>
          <w:tab w:val="num" w:pos="4320"/>
        </w:tabs>
        <w:ind w:left="4320" w:hanging="360"/>
      </w:pPr>
      <w:rPr>
        <w:rFonts w:hint="default" w:ascii="Calibri" w:hAnsi="Calibri"/>
      </w:rPr>
    </w:lvl>
    <w:lvl w:ilvl="6" w:tplc="CD60784C" w:tentative="1">
      <w:start w:val="1"/>
      <w:numFmt w:val="bullet"/>
      <w:lvlText w:val="-"/>
      <w:lvlJc w:val="left"/>
      <w:pPr>
        <w:tabs>
          <w:tab w:val="num" w:pos="5040"/>
        </w:tabs>
        <w:ind w:left="5040" w:hanging="360"/>
      </w:pPr>
      <w:rPr>
        <w:rFonts w:hint="default" w:ascii="Calibri" w:hAnsi="Calibri"/>
      </w:rPr>
    </w:lvl>
    <w:lvl w:ilvl="7" w:tplc="63F64D58" w:tentative="1">
      <w:start w:val="1"/>
      <w:numFmt w:val="bullet"/>
      <w:lvlText w:val="-"/>
      <w:lvlJc w:val="left"/>
      <w:pPr>
        <w:tabs>
          <w:tab w:val="num" w:pos="5760"/>
        </w:tabs>
        <w:ind w:left="5760" w:hanging="360"/>
      </w:pPr>
      <w:rPr>
        <w:rFonts w:hint="default" w:ascii="Calibri" w:hAnsi="Calibri"/>
      </w:rPr>
    </w:lvl>
    <w:lvl w:ilvl="8" w:tplc="A2B20EFA" w:tentative="1">
      <w:start w:val="1"/>
      <w:numFmt w:val="bullet"/>
      <w:lvlText w:val="-"/>
      <w:lvlJc w:val="left"/>
      <w:pPr>
        <w:tabs>
          <w:tab w:val="num" w:pos="6480"/>
        </w:tabs>
        <w:ind w:left="6480" w:hanging="360"/>
      </w:pPr>
      <w:rPr>
        <w:rFonts w:hint="default" w:ascii="Calibri" w:hAnsi="Calibri"/>
      </w:rPr>
    </w:lvl>
  </w:abstractNum>
  <w:abstractNum w:abstractNumId="29" w15:restartNumberingAfterBreak="0">
    <w:nsid w:val="68A4164C"/>
    <w:multiLevelType w:val="hybridMultilevel"/>
    <w:tmpl w:val="37EA937A"/>
    <w:lvl w:ilvl="0" w:tplc="44025CB6">
      <w:start w:val="1"/>
      <w:numFmt w:val="bullet"/>
      <w:lvlText w:val="•"/>
      <w:lvlJc w:val="left"/>
      <w:pPr>
        <w:tabs>
          <w:tab w:val="num" w:pos="720"/>
        </w:tabs>
        <w:ind w:left="720" w:hanging="360"/>
      </w:pPr>
      <w:rPr>
        <w:rFonts w:hint="default" w:ascii="Times New Roman" w:hAnsi="Times New Roman"/>
      </w:rPr>
    </w:lvl>
    <w:lvl w:ilvl="1" w:tplc="35BA7E68" w:tentative="1">
      <w:start w:val="1"/>
      <w:numFmt w:val="bullet"/>
      <w:lvlText w:val="•"/>
      <w:lvlJc w:val="left"/>
      <w:pPr>
        <w:tabs>
          <w:tab w:val="num" w:pos="1440"/>
        </w:tabs>
        <w:ind w:left="1440" w:hanging="360"/>
      </w:pPr>
      <w:rPr>
        <w:rFonts w:hint="default" w:ascii="Times New Roman" w:hAnsi="Times New Roman"/>
      </w:rPr>
    </w:lvl>
    <w:lvl w:ilvl="2" w:tplc="CAFCDB74" w:tentative="1">
      <w:start w:val="1"/>
      <w:numFmt w:val="bullet"/>
      <w:lvlText w:val="•"/>
      <w:lvlJc w:val="left"/>
      <w:pPr>
        <w:tabs>
          <w:tab w:val="num" w:pos="2160"/>
        </w:tabs>
        <w:ind w:left="2160" w:hanging="360"/>
      </w:pPr>
      <w:rPr>
        <w:rFonts w:hint="default" w:ascii="Times New Roman" w:hAnsi="Times New Roman"/>
      </w:rPr>
    </w:lvl>
    <w:lvl w:ilvl="3" w:tplc="B2529758" w:tentative="1">
      <w:start w:val="1"/>
      <w:numFmt w:val="bullet"/>
      <w:lvlText w:val="•"/>
      <w:lvlJc w:val="left"/>
      <w:pPr>
        <w:tabs>
          <w:tab w:val="num" w:pos="2880"/>
        </w:tabs>
        <w:ind w:left="2880" w:hanging="360"/>
      </w:pPr>
      <w:rPr>
        <w:rFonts w:hint="default" w:ascii="Times New Roman" w:hAnsi="Times New Roman"/>
      </w:rPr>
    </w:lvl>
    <w:lvl w:ilvl="4" w:tplc="96085AA2" w:tentative="1">
      <w:start w:val="1"/>
      <w:numFmt w:val="bullet"/>
      <w:lvlText w:val="•"/>
      <w:lvlJc w:val="left"/>
      <w:pPr>
        <w:tabs>
          <w:tab w:val="num" w:pos="3600"/>
        </w:tabs>
        <w:ind w:left="3600" w:hanging="360"/>
      </w:pPr>
      <w:rPr>
        <w:rFonts w:hint="default" w:ascii="Times New Roman" w:hAnsi="Times New Roman"/>
      </w:rPr>
    </w:lvl>
    <w:lvl w:ilvl="5" w:tplc="5088EAC4" w:tentative="1">
      <w:start w:val="1"/>
      <w:numFmt w:val="bullet"/>
      <w:lvlText w:val="•"/>
      <w:lvlJc w:val="left"/>
      <w:pPr>
        <w:tabs>
          <w:tab w:val="num" w:pos="4320"/>
        </w:tabs>
        <w:ind w:left="4320" w:hanging="360"/>
      </w:pPr>
      <w:rPr>
        <w:rFonts w:hint="default" w:ascii="Times New Roman" w:hAnsi="Times New Roman"/>
      </w:rPr>
    </w:lvl>
    <w:lvl w:ilvl="6" w:tplc="EF4A6FC2" w:tentative="1">
      <w:start w:val="1"/>
      <w:numFmt w:val="bullet"/>
      <w:lvlText w:val="•"/>
      <w:lvlJc w:val="left"/>
      <w:pPr>
        <w:tabs>
          <w:tab w:val="num" w:pos="5040"/>
        </w:tabs>
        <w:ind w:left="5040" w:hanging="360"/>
      </w:pPr>
      <w:rPr>
        <w:rFonts w:hint="default" w:ascii="Times New Roman" w:hAnsi="Times New Roman"/>
      </w:rPr>
    </w:lvl>
    <w:lvl w:ilvl="7" w:tplc="D7C4064E" w:tentative="1">
      <w:start w:val="1"/>
      <w:numFmt w:val="bullet"/>
      <w:lvlText w:val="•"/>
      <w:lvlJc w:val="left"/>
      <w:pPr>
        <w:tabs>
          <w:tab w:val="num" w:pos="5760"/>
        </w:tabs>
        <w:ind w:left="5760" w:hanging="360"/>
      </w:pPr>
      <w:rPr>
        <w:rFonts w:hint="default" w:ascii="Times New Roman" w:hAnsi="Times New Roman"/>
      </w:rPr>
    </w:lvl>
    <w:lvl w:ilvl="8" w:tplc="1CE61662" w:tentative="1">
      <w:start w:val="1"/>
      <w:numFmt w:val="bullet"/>
      <w:lvlText w:val="•"/>
      <w:lvlJc w:val="left"/>
      <w:pPr>
        <w:tabs>
          <w:tab w:val="num" w:pos="6480"/>
        </w:tabs>
        <w:ind w:left="6480" w:hanging="360"/>
      </w:pPr>
      <w:rPr>
        <w:rFonts w:hint="default" w:ascii="Times New Roman" w:hAnsi="Times New Roman"/>
      </w:rPr>
    </w:lvl>
  </w:abstractNum>
  <w:abstractNum w:abstractNumId="30" w15:restartNumberingAfterBreak="0">
    <w:nsid w:val="68A42AF7"/>
    <w:multiLevelType w:val="hybridMultilevel"/>
    <w:tmpl w:val="DC148B50"/>
    <w:lvl w:ilvl="0" w:tplc="04BE4C04">
      <w:start w:val="1"/>
      <w:numFmt w:val="bullet"/>
      <w:lvlText w:val="-"/>
      <w:lvlJc w:val="left"/>
      <w:pPr>
        <w:tabs>
          <w:tab w:val="num" w:pos="720"/>
        </w:tabs>
        <w:ind w:left="720" w:hanging="360"/>
      </w:pPr>
      <w:rPr>
        <w:rFonts w:hint="default" w:ascii="Calibri" w:hAnsi="Calibri"/>
      </w:rPr>
    </w:lvl>
    <w:lvl w:ilvl="1" w:tplc="8BF6EAA2" w:tentative="1">
      <w:start w:val="1"/>
      <w:numFmt w:val="bullet"/>
      <w:lvlText w:val="-"/>
      <w:lvlJc w:val="left"/>
      <w:pPr>
        <w:tabs>
          <w:tab w:val="num" w:pos="1440"/>
        </w:tabs>
        <w:ind w:left="1440" w:hanging="360"/>
      </w:pPr>
      <w:rPr>
        <w:rFonts w:hint="default" w:ascii="Calibri" w:hAnsi="Calibri"/>
      </w:rPr>
    </w:lvl>
    <w:lvl w:ilvl="2" w:tplc="F5266368" w:tentative="1">
      <w:start w:val="1"/>
      <w:numFmt w:val="bullet"/>
      <w:lvlText w:val="-"/>
      <w:lvlJc w:val="left"/>
      <w:pPr>
        <w:tabs>
          <w:tab w:val="num" w:pos="2160"/>
        </w:tabs>
        <w:ind w:left="2160" w:hanging="360"/>
      </w:pPr>
      <w:rPr>
        <w:rFonts w:hint="default" w:ascii="Calibri" w:hAnsi="Calibri"/>
      </w:rPr>
    </w:lvl>
    <w:lvl w:ilvl="3" w:tplc="E188B98C" w:tentative="1">
      <w:start w:val="1"/>
      <w:numFmt w:val="bullet"/>
      <w:lvlText w:val="-"/>
      <w:lvlJc w:val="left"/>
      <w:pPr>
        <w:tabs>
          <w:tab w:val="num" w:pos="2880"/>
        </w:tabs>
        <w:ind w:left="2880" w:hanging="360"/>
      </w:pPr>
      <w:rPr>
        <w:rFonts w:hint="default" w:ascii="Calibri" w:hAnsi="Calibri"/>
      </w:rPr>
    </w:lvl>
    <w:lvl w:ilvl="4" w:tplc="A04876DE" w:tentative="1">
      <w:start w:val="1"/>
      <w:numFmt w:val="bullet"/>
      <w:lvlText w:val="-"/>
      <w:lvlJc w:val="left"/>
      <w:pPr>
        <w:tabs>
          <w:tab w:val="num" w:pos="3600"/>
        </w:tabs>
        <w:ind w:left="3600" w:hanging="360"/>
      </w:pPr>
      <w:rPr>
        <w:rFonts w:hint="default" w:ascii="Calibri" w:hAnsi="Calibri"/>
      </w:rPr>
    </w:lvl>
    <w:lvl w:ilvl="5" w:tplc="ADDC4F12" w:tentative="1">
      <w:start w:val="1"/>
      <w:numFmt w:val="bullet"/>
      <w:lvlText w:val="-"/>
      <w:lvlJc w:val="left"/>
      <w:pPr>
        <w:tabs>
          <w:tab w:val="num" w:pos="4320"/>
        </w:tabs>
        <w:ind w:left="4320" w:hanging="360"/>
      </w:pPr>
      <w:rPr>
        <w:rFonts w:hint="default" w:ascii="Calibri" w:hAnsi="Calibri"/>
      </w:rPr>
    </w:lvl>
    <w:lvl w:ilvl="6" w:tplc="D51AF4B4" w:tentative="1">
      <w:start w:val="1"/>
      <w:numFmt w:val="bullet"/>
      <w:lvlText w:val="-"/>
      <w:lvlJc w:val="left"/>
      <w:pPr>
        <w:tabs>
          <w:tab w:val="num" w:pos="5040"/>
        </w:tabs>
        <w:ind w:left="5040" w:hanging="360"/>
      </w:pPr>
      <w:rPr>
        <w:rFonts w:hint="default" w:ascii="Calibri" w:hAnsi="Calibri"/>
      </w:rPr>
    </w:lvl>
    <w:lvl w:ilvl="7" w:tplc="57001BA2" w:tentative="1">
      <w:start w:val="1"/>
      <w:numFmt w:val="bullet"/>
      <w:lvlText w:val="-"/>
      <w:lvlJc w:val="left"/>
      <w:pPr>
        <w:tabs>
          <w:tab w:val="num" w:pos="5760"/>
        </w:tabs>
        <w:ind w:left="5760" w:hanging="360"/>
      </w:pPr>
      <w:rPr>
        <w:rFonts w:hint="default" w:ascii="Calibri" w:hAnsi="Calibri"/>
      </w:rPr>
    </w:lvl>
    <w:lvl w:ilvl="8" w:tplc="72E05736" w:tentative="1">
      <w:start w:val="1"/>
      <w:numFmt w:val="bullet"/>
      <w:lvlText w:val="-"/>
      <w:lvlJc w:val="left"/>
      <w:pPr>
        <w:tabs>
          <w:tab w:val="num" w:pos="6480"/>
        </w:tabs>
        <w:ind w:left="6480" w:hanging="360"/>
      </w:pPr>
      <w:rPr>
        <w:rFonts w:hint="default" w:ascii="Calibri" w:hAnsi="Calibri"/>
      </w:rPr>
    </w:lvl>
  </w:abstractNum>
  <w:abstractNum w:abstractNumId="31" w15:restartNumberingAfterBreak="0">
    <w:nsid w:val="69320103"/>
    <w:multiLevelType w:val="hybridMultilevel"/>
    <w:tmpl w:val="095C79C0"/>
    <w:lvl w:ilvl="0" w:tplc="4F723DB4">
      <w:start w:val="1"/>
      <w:numFmt w:val="bullet"/>
      <w:lvlText w:val="•"/>
      <w:lvlJc w:val="left"/>
      <w:pPr>
        <w:tabs>
          <w:tab w:val="num" w:pos="720"/>
        </w:tabs>
        <w:ind w:left="720" w:hanging="360"/>
      </w:pPr>
      <w:rPr>
        <w:rFonts w:hint="default" w:ascii="Arial" w:hAnsi="Arial"/>
      </w:rPr>
    </w:lvl>
    <w:lvl w:ilvl="1" w:tplc="ACB8ADE2">
      <w:numFmt w:val="bullet"/>
      <w:lvlText w:val="•"/>
      <w:lvlJc w:val="left"/>
      <w:pPr>
        <w:tabs>
          <w:tab w:val="num" w:pos="1440"/>
        </w:tabs>
        <w:ind w:left="1440" w:hanging="360"/>
      </w:pPr>
      <w:rPr>
        <w:rFonts w:hint="default" w:ascii="Arial" w:hAnsi="Arial"/>
      </w:rPr>
    </w:lvl>
    <w:lvl w:ilvl="2" w:tplc="5A445944" w:tentative="1">
      <w:start w:val="1"/>
      <w:numFmt w:val="bullet"/>
      <w:lvlText w:val="•"/>
      <w:lvlJc w:val="left"/>
      <w:pPr>
        <w:tabs>
          <w:tab w:val="num" w:pos="2160"/>
        </w:tabs>
        <w:ind w:left="2160" w:hanging="360"/>
      </w:pPr>
      <w:rPr>
        <w:rFonts w:hint="default" w:ascii="Arial" w:hAnsi="Arial"/>
      </w:rPr>
    </w:lvl>
    <w:lvl w:ilvl="3" w:tplc="13806E54" w:tentative="1">
      <w:start w:val="1"/>
      <w:numFmt w:val="bullet"/>
      <w:lvlText w:val="•"/>
      <w:lvlJc w:val="left"/>
      <w:pPr>
        <w:tabs>
          <w:tab w:val="num" w:pos="2880"/>
        </w:tabs>
        <w:ind w:left="2880" w:hanging="360"/>
      </w:pPr>
      <w:rPr>
        <w:rFonts w:hint="default" w:ascii="Arial" w:hAnsi="Arial"/>
      </w:rPr>
    </w:lvl>
    <w:lvl w:ilvl="4" w:tplc="1B8C17FC" w:tentative="1">
      <w:start w:val="1"/>
      <w:numFmt w:val="bullet"/>
      <w:lvlText w:val="•"/>
      <w:lvlJc w:val="left"/>
      <w:pPr>
        <w:tabs>
          <w:tab w:val="num" w:pos="3600"/>
        </w:tabs>
        <w:ind w:left="3600" w:hanging="360"/>
      </w:pPr>
      <w:rPr>
        <w:rFonts w:hint="default" w:ascii="Arial" w:hAnsi="Arial"/>
      </w:rPr>
    </w:lvl>
    <w:lvl w:ilvl="5" w:tplc="769CBAD4" w:tentative="1">
      <w:start w:val="1"/>
      <w:numFmt w:val="bullet"/>
      <w:lvlText w:val="•"/>
      <w:lvlJc w:val="left"/>
      <w:pPr>
        <w:tabs>
          <w:tab w:val="num" w:pos="4320"/>
        </w:tabs>
        <w:ind w:left="4320" w:hanging="360"/>
      </w:pPr>
      <w:rPr>
        <w:rFonts w:hint="default" w:ascii="Arial" w:hAnsi="Arial"/>
      </w:rPr>
    </w:lvl>
    <w:lvl w:ilvl="6" w:tplc="EDCA15FE" w:tentative="1">
      <w:start w:val="1"/>
      <w:numFmt w:val="bullet"/>
      <w:lvlText w:val="•"/>
      <w:lvlJc w:val="left"/>
      <w:pPr>
        <w:tabs>
          <w:tab w:val="num" w:pos="5040"/>
        </w:tabs>
        <w:ind w:left="5040" w:hanging="360"/>
      </w:pPr>
      <w:rPr>
        <w:rFonts w:hint="default" w:ascii="Arial" w:hAnsi="Arial"/>
      </w:rPr>
    </w:lvl>
    <w:lvl w:ilvl="7" w:tplc="EFB0E3E8" w:tentative="1">
      <w:start w:val="1"/>
      <w:numFmt w:val="bullet"/>
      <w:lvlText w:val="•"/>
      <w:lvlJc w:val="left"/>
      <w:pPr>
        <w:tabs>
          <w:tab w:val="num" w:pos="5760"/>
        </w:tabs>
        <w:ind w:left="5760" w:hanging="360"/>
      </w:pPr>
      <w:rPr>
        <w:rFonts w:hint="default" w:ascii="Arial" w:hAnsi="Arial"/>
      </w:rPr>
    </w:lvl>
    <w:lvl w:ilvl="8" w:tplc="025CF2F6" w:tentative="1">
      <w:start w:val="1"/>
      <w:numFmt w:val="bullet"/>
      <w:lvlText w:val="•"/>
      <w:lvlJc w:val="left"/>
      <w:pPr>
        <w:tabs>
          <w:tab w:val="num" w:pos="6480"/>
        </w:tabs>
        <w:ind w:left="6480" w:hanging="360"/>
      </w:pPr>
      <w:rPr>
        <w:rFonts w:hint="default" w:ascii="Arial" w:hAnsi="Arial"/>
      </w:rPr>
    </w:lvl>
  </w:abstractNum>
  <w:abstractNum w:abstractNumId="32" w15:restartNumberingAfterBreak="0">
    <w:nsid w:val="6CC3511B"/>
    <w:multiLevelType w:val="hybridMultilevel"/>
    <w:tmpl w:val="637E3748"/>
    <w:lvl w:ilvl="0" w:tplc="1728DD4C">
      <w:start w:val="1"/>
      <w:numFmt w:val="bullet"/>
      <w:lvlText w:val="•"/>
      <w:lvlJc w:val="left"/>
      <w:pPr>
        <w:tabs>
          <w:tab w:val="num" w:pos="720"/>
        </w:tabs>
        <w:ind w:left="720" w:hanging="360"/>
      </w:pPr>
      <w:rPr>
        <w:rFonts w:hint="default" w:ascii="Times New Roman" w:hAnsi="Times New Roman"/>
      </w:rPr>
    </w:lvl>
    <w:lvl w:ilvl="1" w:tplc="493CF730" w:tentative="1">
      <w:start w:val="1"/>
      <w:numFmt w:val="bullet"/>
      <w:lvlText w:val="•"/>
      <w:lvlJc w:val="left"/>
      <w:pPr>
        <w:tabs>
          <w:tab w:val="num" w:pos="1440"/>
        </w:tabs>
        <w:ind w:left="1440" w:hanging="360"/>
      </w:pPr>
      <w:rPr>
        <w:rFonts w:hint="default" w:ascii="Times New Roman" w:hAnsi="Times New Roman"/>
      </w:rPr>
    </w:lvl>
    <w:lvl w:ilvl="2" w:tplc="A6E423E8" w:tentative="1">
      <w:start w:val="1"/>
      <w:numFmt w:val="bullet"/>
      <w:lvlText w:val="•"/>
      <w:lvlJc w:val="left"/>
      <w:pPr>
        <w:tabs>
          <w:tab w:val="num" w:pos="2160"/>
        </w:tabs>
        <w:ind w:left="2160" w:hanging="360"/>
      </w:pPr>
      <w:rPr>
        <w:rFonts w:hint="default" w:ascii="Times New Roman" w:hAnsi="Times New Roman"/>
      </w:rPr>
    </w:lvl>
    <w:lvl w:ilvl="3" w:tplc="EC6EB772" w:tentative="1">
      <w:start w:val="1"/>
      <w:numFmt w:val="bullet"/>
      <w:lvlText w:val="•"/>
      <w:lvlJc w:val="left"/>
      <w:pPr>
        <w:tabs>
          <w:tab w:val="num" w:pos="2880"/>
        </w:tabs>
        <w:ind w:left="2880" w:hanging="360"/>
      </w:pPr>
      <w:rPr>
        <w:rFonts w:hint="default" w:ascii="Times New Roman" w:hAnsi="Times New Roman"/>
      </w:rPr>
    </w:lvl>
    <w:lvl w:ilvl="4" w:tplc="3AB21940" w:tentative="1">
      <w:start w:val="1"/>
      <w:numFmt w:val="bullet"/>
      <w:lvlText w:val="•"/>
      <w:lvlJc w:val="left"/>
      <w:pPr>
        <w:tabs>
          <w:tab w:val="num" w:pos="3600"/>
        </w:tabs>
        <w:ind w:left="3600" w:hanging="360"/>
      </w:pPr>
      <w:rPr>
        <w:rFonts w:hint="default" w:ascii="Times New Roman" w:hAnsi="Times New Roman"/>
      </w:rPr>
    </w:lvl>
    <w:lvl w:ilvl="5" w:tplc="1D1892C0" w:tentative="1">
      <w:start w:val="1"/>
      <w:numFmt w:val="bullet"/>
      <w:lvlText w:val="•"/>
      <w:lvlJc w:val="left"/>
      <w:pPr>
        <w:tabs>
          <w:tab w:val="num" w:pos="4320"/>
        </w:tabs>
        <w:ind w:left="4320" w:hanging="360"/>
      </w:pPr>
      <w:rPr>
        <w:rFonts w:hint="default" w:ascii="Times New Roman" w:hAnsi="Times New Roman"/>
      </w:rPr>
    </w:lvl>
    <w:lvl w:ilvl="6" w:tplc="7B18EA92" w:tentative="1">
      <w:start w:val="1"/>
      <w:numFmt w:val="bullet"/>
      <w:lvlText w:val="•"/>
      <w:lvlJc w:val="left"/>
      <w:pPr>
        <w:tabs>
          <w:tab w:val="num" w:pos="5040"/>
        </w:tabs>
        <w:ind w:left="5040" w:hanging="360"/>
      </w:pPr>
      <w:rPr>
        <w:rFonts w:hint="default" w:ascii="Times New Roman" w:hAnsi="Times New Roman"/>
      </w:rPr>
    </w:lvl>
    <w:lvl w:ilvl="7" w:tplc="AB4279FA" w:tentative="1">
      <w:start w:val="1"/>
      <w:numFmt w:val="bullet"/>
      <w:lvlText w:val="•"/>
      <w:lvlJc w:val="left"/>
      <w:pPr>
        <w:tabs>
          <w:tab w:val="num" w:pos="5760"/>
        </w:tabs>
        <w:ind w:left="5760" w:hanging="360"/>
      </w:pPr>
      <w:rPr>
        <w:rFonts w:hint="default" w:ascii="Times New Roman" w:hAnsi="Times New Roman"/>
      </w:rPr>
    </w:lvl>
    <w:lvl w:ilvl="8" w:tplc="0A78F3C0" w:tentative="1">
      <w:start w:val="1"/>
      <w:numFmt w:val="bullet"/>
      <w:lvlText w:val="•"/>
      <w:lvlJc w:val="left"/>
      <w:pPr>
        <w:tabs>
          <w:tab w:val="num" w:pos="6480"/>
        </w:tabs>
        <w:ind w:left="6480" w:hanging="360"/>
      </w:pPr>
      <w:rPr>
        <w:rFonts w:hint="default" w:ascii="Times New Roman" w:hAnsi="Times New Roman"/>
      </w:rPr>
    </w:lvl>
  </w:abstractNum>
  <w:abstractNum w:abstractNumId="33" w15:restartNumberingAfterBreak="0">
    <w:nsid w:val="70D61823"/>
    <w:multiLevelType w:val="hybridMultilevel"/>
    <w:tmpl w:val="32F65602"/>
    <w:lvl w:ilvl="0" w:tplc="F8100BAE">
      <w:start w:val="1"/>
      <w:numFmt w:val="bullet"/>
      <w:lvlText w:val="•"/>
      <w:lvlJc w:val="left"/>
      <w:pPr>
        <w:tabs>
          <w:tab w:val="num" w:pos="720"/>
        </w:tabs>
        <w:ind w:left="720" w:hanging="360"/>
      </w:pPr>
      <w:rPr>
        <w:rFonts w:hint="default" w:ascii="Times New Roman" w:hAnsi="Times New Roman"/>
      </w:rPr>
    </w:lvl>
    <w:lvl w:ilvl="1" w:tplc="501C9D2C" w:tentative="1">
      <w:start w:val="1"/>
      <w:numFmt w:val="bullet"/>
      <w:lvlText w:val="•"/>
      <w:lvlJc w:val="left"/>
      <w:pPr>
        <w:tabs>
          <w:tab w:val="num" w:pos="1440"/>
        </w:tabs>
        <w:ind w:left="1440" w:hanging="360"/>
      </w:pPr>
      <w:rPr>
        <w:rFonts w:hint="default" w:ascii="Times New Roman" w:hAnsi="Times New Roman"/>
      </w:rPr>
    </w:lvl>
    <w:lvl w:ilvl="2" w:tplc="362C7D30" w:tentative="1">
      <w:start w:val="1"/>
      <w:numFmt w:val="bullet"/>
      <w:lvlText w:val="•"/>
      <w:lvlJc w:val="left"/>
      <w:pPr>
        <w:tabs>
          <w:tab w:val="num" w:pos="2160"/>
        </w:tabs>
        <w:ind w:left="2160" w:hanging="360"/>
      </w:pPr>
      <w:rPr>
        <w:rFonts w:hint="default" w:ascii="Times New Roman" w:hAnsi="Times New Roman"/>
      </w:rPr>
    </w:lvl>
    <w:lvl w:ilvl="3" w:tplc="14C05300" w:tentative="1">
      <w:start w:val="1"/>
      <w:numFmt w:val="bullet"/>
      <w:lvlText w:val="•"/>
      <w:lvlJc w:val="left"/>
      <w:pPr>
        <w:tabs>
          <w:tab w:val="num" w:pos="2880"/>
        </w:tabs>
        <w:ind w:left="2880" w:hanging="360"/>
      </w:pPr>
      <w:rPr>
        <w:rFonts w:hint="default" w:ascii="Times New Roman" w:hAnsi="Times New Roman"/>
      </w:rPr>
    </w:lvl>
    <w:lvl w:ilvl="4" w:tplc="AB1CFF98" w:tentative="1">
      <w:start w:val="1"/>
      <w:numFmt w:val="bullet"/>
      <w:lvlText w:val="•"/>
      <w:lvlJc w:val="left"/>
      <w:pPr>
        <w:tabs>
          <w:tab w:val="num" w:pos="3600"/>
        </w:tabs>
        <w:ind w:left="3600" w:hanging="360"/>
      </w:pPr>
      <w:rPr>
        <w:rFonts w:hint="default" w:ascii="Times New Roman" w:hAnsi="Times New Roman"/>
      </w:rPr>
    </w:lvl>
    <w:lvl w:ilvl="5" w:tplc="F4284F62" w:tentative="1">
      <w:start w:val="1"/>
      <w:numFmt w:val="bullet"/>
      <w:lvlText w:val="•"/>
      <w:lvlJc w:val="left"/>
      <w:pPr>
        <w:tabs>
          <w:tab w:val="num" w:pos="4320"/>
        </w:tabs>
        <w:ind w:left="4320" w:hanging="360"/>
      </w:pPr>
      <w:rPr>
        <w:rFonts w:hint="default" w:ascii="Times New Roman" w:hAnsi="Times New Roman"/>
      </w:rPr>
    </w:lvl>
    <w:lvl w:ilvl="6" w:tplc="FB5A6936" w:tentative="1">
      <w:start w:val="1"/>
      <w:numFmt w:val="bullet"/>
      <w:lvlText w:val="•"/>
      <w:lvlJc w:val="left"/>
      <w:pPr>
        <w:tabs>
          <w:tab w:val="num" w:pos="5040"/>
        </w:tabs>
        <w:ind w:left="5040" w:hanging="360"/>
      </w:pPr>
      <w:rPr>
        <w:rFonts w:hint="default" w:ascii="Times New Roman" w:hAnsi="Times New Roman"/>
      </w:rPr>
    </w:lvl>
    <w:lvl w:ilvl="7" w:tplc="933A8DDE" w:tentative="1">
      <w:start w:val="1"/>
      <w:numFmt w:val="bullet"/>
      <w:lvlText w:val="•"/>
      <w:lvlJc w:val="left"/>
      <w:pPr>
        <w:tabs>
          <w:tab w:val="num" w:pos="5760"/>
        </w:tabs>
        <w:ind w:left="5760" w:hanging="360"/>
      </w:pPr>
      <w:rPr>
        <w:rFonts w:hint="default" w:ascii="Times New Roman" w:hAnsi="Times New Roman"/>
      </w:rPr>
    </w:lvl>
    <w:lvl w:ilvl="8" w:tplc="F2263532" w:tentative="1">
      <w:start w:val="1"/>
      <w:numFmt w:val="bullet"/>
      <w:lvlText w:val="•"/>
      <w:lvlJc w:val="left"/>
      <w:pPr>
        <w:tabs>
          <w:tab w:val="num" w:pos="6480"/>
        </w:tabs>
        <w:ind w:left="6480" w:hanging="360"/>
      </w:pPr>
      <w:rPr>
        <w:rFonts w:hint="default" w:ascii="Times New Roman" w:hAnsi="Times New Roman"/>
      </w:rPr>
    </w:lvl>
  </w:abstractNum>
  <w:abstractNum w:abstractNumId="34" w15:restartNumberingAfterBreak="0">
    <w:nsid w:val="75660C01"/>
    <w:multiLevelType w:val="hybridMultilevel"/>
    <w:tmpl w:val="6B90E732"/>
    <w:lvl w:ilvl="0" w:tplc="22C65788">
      <w:start w:val="1"/>
      <w:numFmt w:val="bullet"/>
      <w:lvlText w:val="•"/>
      <w:lvlJc w:val="left"/>
      <w:pPr>
        <w:tabs>
          <w:tab w:val="num" w:pos="720"/>
        </w:tabs>
        <w:ind w:left="720" w:hanging="360"/>
      </w:pPr>
      <w:rPr>
        <w:rFonts w:hint="default" w:ascii="Arial" w:hAnsi="Arial"/>
      </w:rPr>
    </w:lvl>
    <w:lvl w:ilvl="1" w:tplc="97680DA6" w:tentative="1">
      <w:start w:val="1"/>
      <w:numFmt w:val="bullet"/>
      <w:lvlText w:val="•"/>
      <w:lvlJc w:val="left"/>
      <w:pPr>
        <w:tabs>
          <w:tab w:val="num" w:pos="1440"/>
        </w:tabs>
        <w:ind w:left="1440" w:hanging="360"/>
      </w:pPr>
      <w:rPr>
        <w:rFonts w:hint="default" w:ascii="Arial" w:hAnsi="Arial"/>
      </w:rPr>
    </w:lvl>
    <w:lvl w:ilvl="2" w:tplc="DE7AAD14" w:tentative="1">
      <w:start w:val="1"/>
      <w:numFmt w:val="bullet"/>
      <w:lvlText w:val="•"/>
      <w:lvlJc w:val="left"/>
      <w:pPr>
        <w:tabs>
          <w:tab w:val="num" w:pos="2160"/>
        </w:tabs>
        <w:ind w:left="2160" w:hanging="360"/>
      </w:pPr>
      <w:rPr>
        <w:rFonts w:hint="default" w:ascii="Arial" w:hAnsi="Arial"/>
      </w:rPr>
    </w:lvl>
    <w:lvl w:ilvl="3" w:tplc="58AE8116" w:tentative="1">
      <w:start w:val="1"/>
      <w:numFmt w:val="bullet"/>
      <w:lvlText w:val="•"/>
      <w:lvlJc w:val="left"/>
      <w:pPr>
        <w:tabs>
          <w:tab w:val="num" w:pos="2880"/>
        </w:tabs>
        <w:ind w:left="2880" w:hanging="360"/>
      </w:pPr>
      <w:rPr>
        <w:rFonts w:hint="default" w:ascii="Arial" w:hAnsi="Arial"/>
      </w:rPr>
    </w:lvl>
    <w:lvl w:ilvl="4" w:tplc="ACA22E2C" w:tentative="1">
      <w:start w:val="1"/>
      <w:numFmt w:val="bullet"/>
      <w:lvlText w:val="•"/>
      <w:lvlJc w:val="left"/>
      <w:pPr>
        <w:tabs>
          <w:tab w:val="num" w:pos="3600"/>
        </w:tabs>
        <w:ind w:left="3600" w:hanging="360"/>
      </w:pPr>
      <w:rPr>
        <w:rFonts w:hint="default" w:ascii="Arial" w:hAnsi="Arial"/>
      </w:rPr>
    </w:lvl>
    <w:lvl w:ilvl="5" w:tplc="DD3CC9C8" w:tentative="1">
      <w:start w:val="1"/>
      <w:numFmt w:val="bullet"/>
      <w:lvlText w:val="•"/>
      <w:lvlJc w:val="left"/>
      <w:pPr>
        <w:tabs>
          <w:tab w:val="num" w:pos="4320"/>
        </w:tabs>
        <w:ind w:left="4320" w:hanging="360"/>
      </w:pPr>
      <w:rPr>
        <w:rFonts w:hint="default" w:ascii="Arial" w:hAnsi="Arial"/>
      </w:rPr>
    </w:lvl>
    <w:lvl w:ilvl="6" w:tplc="AAB8DAE8" w:tentative="1">
      <w:start w:val="1"/>
      <w:numFmt w:val="bullet"/>
      <w:lvlText w:val="•"/>
      <w:lvlJc w:val="left"/>
      <w:pPr>
        <w:tabs>
          <w:tab w:val="num" w:pos="5040"/>
        </w:tabs>
        <w:ind w:left="5040" w:hanging="360"/>
      </w:pPr>
      <w:rPr>
        <w:rFonts w:hint="default" w:ascii="Arial" w:hAnsi="Arial"/>
      </w:rPr>
    </w:lvl>
    <w:lvl w:ilvl="7" w:tplc="A5D8F44C" w:tentative="1">
      <w:start w:val="1"/>
      <w:numFmt w:val="bullet"/>
      <w:lvlText w:val="•"/>
      <w:lvlJc w:val="left"/>
      <w:pPr>
        <w:tabs>
          <w:tab w:val="num" w:pos="5760"/>
        </w:tabs>
        <w:ind w:left="5760" w:hanging="360"/>
      </w:pPr>
      <w:rPr>
        <w:rFonts w:hint="default" w:ascii="Arial" w:hAnsi="Arial"/>
      </w:rPr>
    </w:lvl>
    <w:lvl w:ilvl="8" w:tplc="A334AEC0" w:tentative="1">
      <w:start w:val="1"/>
      <w:numFmt w:val="bullet"/>
      <w:lvlText w:val="•"/>
      <w:lvlJc w:val="left"/>
      <w:pPr>
        <w:tabs>
          <w:tab w:val="num" w:pos="6480"/>
        </w:tabs>
        <w:ind w:left="6480" w:hanging="360"/>
      </w:pPr>
      <w:rPr>
        <w:rFonts w:hint="default" w:ascii="Arial" w:hAnsi="Arial"/>
      </w:rPr>
    </w:lvl>
  </w:abstractNum>
  <w:abstractNum w:abstractNumId="35" w15:restartNumberingAfterBreak="0">
    <w:nsid w:val="76A150DD"/>
    <w:multiLevelType w:val="hybridMultilevel"/>
    <w:tmpl w:val="0122D06A"/>
    <w:lvl w:ilvl="0" w:tplc="1696DB16">
      <w:start w:val="1"/>
      <w:numFmt w:val="bullet"/>
      <w:lvlText w:val=""/>
      <w:lvlJc w:val="left"/>
      <w:pPr>
        <w:tabs>
          <w:tab w:val="num" w:pos="720"/>
        </w:tabs>
        <w:ind w:left="720" w:hanging="360"/>
      </w:pPr>
      <w:rPr>
        <w:rFonts w:hint="default" w:ascii="Symbol" w:hAnsi="Symbol"/>
      </w:rPr>
    </w:lvl>
    <w:lvl w:ilvl="1" w:tplc="633A28BA" w:tentative="1">
      <w:start w:val="1"/>
      <w:numFmt w:val="bullet"/>
      <w:lvlText w:val=""/>
      <w:lvlJc w:val="left"/>
      <w:pPr>
        <w:tabs>
          <w:tab w:val="num" w:pos="1440"/>
        </w:tabs>
        <w:ind w:left="1440" w:hanging="360"/>
      </w:pPr>
      <w:rPr>
        <w:rFonts w:hint="default" w:ascii="Symbol" w:hAnsi="Symbol"/>
      </w:rPr>
    </w:lvl>
    <w:lvl w:ilvl="2" w:tplc="E4646DE4" w:tentative="1">
      <w:start w:val="1"/>
      <w:numFmt w:val="bullet"/>
      <w:lvlText w:val=""/>
      <w:lvlJc w:val="left"/>
      <w:pPr>
        <w:tabs>
          <w:tab w:val="num" w:pos="2160"/>
        </w:tabs>
        <w:ind w:left="2160" w:hanging="360"/>
      </w:pPr>
      <w:rPr>
        <w:rFonts w:hint="default" w:ascii="Symbol" w:hAnsi="Symbol"/>
      </w:rPr>
    </w:lvl>
    <w:lvl w:ilvl="3" w:tplc="2FB20C9A" w:tentative="1">
      <w:start w:val="1"/>
      <w:numFmt w:val="bullet"/>
      <w:lvlText w:val=""/>
      <w:lvlJc w:val="left"/>
      <w:pPr>
        <w:tabs>
          <w:tab w:val="num" w:pos="2880"/>
        </w:tabs>
        <w:ind w:left="2880" w:hanging="360"/>
      </w:pPr>
      <w:rPr>
        <w:rFonts w:hint="default" w:ascii="Symbol" w:hAnsi="Symbol"/>
      </w:rPr>
    </w:lvl>
    <w:lvl w:ilvl="4" w:tplc="D03040D8" w:tentative="1">
      <w:start w:val="1"/>
      <w:numFmt w:val="bullet"/>
      <w:lvlText w:val=""/>
      <w:lvlJc w:val="left"/>
      <w:pPr>
        <w:tabs>
          <w:tab w:val="num" w:pos="3600"/>
        </w:tabs>
        <w:ind w:left="3600" w:hanging="360"/>
      </w:pPr>
      <w:rPr>
        <w:rFonts w:hint="default" w:ascii="Symbol" w:hAnsi="Symbol"/>
      </w:rPr>
    </w:lvl>
    <w:lvl w:ilvl="5" w:tplc="F6B4238A" w:tentative="1">
      <w:start w:val="1"/>
      <w:numFmt w:val="bullet"/>
      <w:lvlText w:val=""/>
      <w:lvlJc w:val="left"/>
      <w:pPr>
        <w:tabs>
          <w:tab w:val="num" w:pos="4320"/>
        </w:tabs>
        <w:ind w:left="4320" w:hanging="360"/>
      </w:pPr>
      <w:rPr>
        <w:rFonts w:hint="default" w:ascii="Symbol" w:hAnsi="Symbol"/>
      </w:rPr>
    </w:lvl>
    <w:lvl w:ilvl="6" w:tplc="CA547872" w:tentative="1">
      <w:start w:val="1"/>
      <w:numFmt w:val="bullet"/>
      <w:lvlText w:val=""/>
      <w:lvlJc w:val="left"/>
      <w:pPr>
        <w:tabs>
          <w:tab w:val="num" w:pos="5040"/>
        </w:tabs>
        <w:ind w:left="5040" w:hanging="360"/>
      </w:pPr>
      <w:rPr>
        <w:rFonts w:hint="default" w:ascii="Symbol" w:hAnsi="Symbol"/>
      </w:rPr>
    </w:lvl>
    <w:lvl w:ilvl="7" w:tplc="158E41B4" w:tentative="1">
      <w:start w:val="1"/>
      <w:numFmt w:val="bullet"/>
      <w:lvlText w:val=""/>
      <w:lvlJc w:val="left"/>
      <w:pPr>
        <w:tabs>
          <w:tab w:val="num" w:pos="5760"/>
        </w:tabs>
        <w:ind w:left="5760" w:hanging="360"/>
      </w:pPr>
      <w:rPr>
        <w:rFonts w:hint="default" w:ascii="Symbol" w:hAnsi="Symbol"/>
      </w:rPr>
    </w:lvl>
    <w:lvl w:ilvl="8" w:tplc="F89C01F6" w:tentative="1">
      <w:start w:val="1"/>
      <w:numFmt w:val="bullet"/>
      <w:lvlText w:val=""/>
      <w:lvlJc w:val="left"/>
      <w:pPr>
        <w:tabs>
          <w:tab w:val="num" w:pos="6480"/>
        </w:tabs>
        <w:ind w:left="6480" w:hanging="360"/>
      </w:pPr>
      <w:rPr>
        <w:rFonts w:hint="default" w:ascii="Symbol" w:hAnsi="Symbol"/>
      </w:rPr>
    </w:lvl>
  </w:abstractNum>
  <w:abstractNum w:abstractNumId="36" w15:restartNumberingAfterBreak="0">
    <w:nsid w:val="77682B0E"/>
    <w:multiLevelType w:val="hybridMultilevel"/>
    <w:tmpl w:val="041E613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7" w15:restartNumberingAfterBreak="0">
    <w:nsid w:val="791156BA"/>
    <w:multiLevelType w:val="hybridMultilevel"/>
    <w:tmpl w:val="CC347800"/>
    <w:lvl w:ilvl="0" w:tplc="0BA2B446">
      <w:start w:val="1"/>
      <w:numFmt w:val="bullet"/>
      <w:lvlText w:val="•"/>
      <w:lvlJc w:val="left"/>
      <w:pPr>
        <w:tabs>
          <w:tab w:val="num" w:pos="720"/>
        </w:tabs>
        <w:ind w:left="720" w:hanging="360"/>
      </w:pPr>
      <w:rPr>
        <w:rFonts w:hint="default" w:ascii="Times New Roman" w:hAnsi="Times New Roman"/>
      </w:rPr>
    </w:lvl>
    <w:lvl w:ilvl="1" w:tplc="704479E0" w:tentative="1">
      <w:start w:val="1"/>
      <w:numFmt w:val="bullet"/>
      <w:lvlText w:val="•"/>
      <w:lvlJc w:val="left"/>
      <w:pPr>
        <w:tabs>
          <w:tab w:val="num" w:pos="1440"/>
        </w:tabs>
        <w:ind w:left="1440" w:hanging="360"/>
      </w:pPr>
      <w:rPr>
        <w:rFonts w:hint="default" w:ascii="Times New Roman" w:hAnsi="Times New Roman"/>
      </w:rPr>
    </w:lvl>
    <w:lvl w:ilvl="2" w:tplc="0B7279AC" w:tentative="1">
      <w:start w:val="1"/>
      <w:numFmt w:val="bullet"/>
      <w:lvlText w:val="•"/>
      <w:lvlJc w:val="left"/>
      <w:pPr>
        <w:tabs>
          <w:tab w:val="num" w:pos="2160"/>
        </w:tabs>
        <w:ind w:left="2160" w:hanging="360"/>
      </w:pPr>
      <w:rPr>
        <w:rFonts w:hint="default" w:ascii="Times New Roman" w:hAnsi="Times New Roman"/>
      </w:rPr>
    </w:lvl>
    <w:lvl w:ilvl="3" w:tplc="6028591E" w:tentative="1">
      <w:start w:val="1"/>
      <w:numFmt w:val="bullet"/>
      <w:lvlText w:val="•"/>
      <w:lvlJc w:val="left"/>
      <w:pPr>
        <w:tabs>
          <w:tab w:val="num" w:pos="2880"/>
        </w:tabs>
        <w:ind w:left="2880" w:hanging="360"/>
      </w:pPr>
      <w:rPr>
        <w:rFonts w:hint="default" w:ascii="Times New Roman" w:hAnsi="Times New Roman"/>
      </w:rPr>
    </w:lvl>
    <w:lvl w:ilvl="4" w:tplc="5B5A280C" w:tentative="1">
      <w:start w:val="1"/>
      <w:numFmt w:val="bullet"/>
      <w:lvlText w:val="•"/>
      <w:lvlJc w:val="left"/>
      <w:pPr>
        <w:tabs>
          <w:tab w:val="num" w:pos="3600"/>
        </w:tabs>
        <w:ind w:left="3600" w:hanging="360"/>
      </w:pPr>
      <w:rPr>
        <w:rFonts w:hint="default" w:ascii="Times New Roman" w:hAnsi="Times New Roman"/>
      </w:rPr>
    </w:lvl>
    <w:lvl w:ilvl="5" w:tplc="9F70F6A8" w:tentative="1">
      <w:start w:val="1"/>
      <w:numFmt w:val="bullet"/>
      <w:lvlText w:val="•"/>
      <w:lvlJc w:val="left"/>
      <w:pPr>
        <w:tabs>
          <w:tab w:val="num" w:pos="4320"/>
        </w:tabs>
        <w:ind w:left="4320" w:hanging="360"/>
      </w:pPr>
      <w:rPr>
        <w:rFonts w:hint="default" w:ascii="Times New Roman" w:hAnsi="Times New Roman"/>
      </w:rPr>
    </w:lvl>
    <w:lvl w:ilvl="6" w:tplc="3DE04680" w:tentative="1">
      <w:start w:val="1"/>
      <w:numFmt w:val="bullet"/>
      <w:lvlText w:val="•"/>
      <w:lvlJc w:val="left"/>
      <w:pPr>
        <w:tabs>
          <w:tab w:val="num" w:pos="5040"/>
        </w:tabs>
        <w:ind w:left="5040" w:hanging="360"/>
      </w:pPr>
      <w:rPr>
        <w:rFonts w:hint="default" w:ascii="Times New Roman" w:hAnsi="Times New Roman"/>
      </w:rPr>
    </w:lvl>
    <w:lvl w:ilvl="7" w:tplc="1C4E4D8A" w:tentative="1">
      <w:start w:val="1"/>
      <w:numFmt w:val="bullet"/>
      <w:lvlText w:val="•"/>
      <w:lvlJc w:val="left"/>
      <w:pPr>
        <w:tabs>
          <w:tab w:val="num" w:pos="5760"/>
        </w:tabs>
        <w:ind w:left="5760" w:hanging="360"/>
      </w:pPr>
      <w:rPr>
        <w:rFonts w:hint="default" w:ascii="Times New Roman" w:hAnsi="Times New Roman"/>
      </w:rPr>
    </w:lvl>
    <w:lvl w:ilvl="8" w:tplc="0CAEE9A8" w:tentative="1">
      <w:start w:val="1"/>
      <w:numFmt w:val="bullet"/>
      <w:lvlText w:val="•"/>
      <w:lvlJc w:val="left"/>
      <w:pPr>
        <w:tabs>
          <w:tab w:val="num" w:pos="6480"/>
        </w:tabs>
        <w:ind w:left="6480" w:hanging="360"/>
      </w:pPr>
      <w:rPr>
        <w:rFonts w:hint="default" w:ascii="Times New Roman" w:hAnsi="Times New Roman"/>
      </w:rPr>
    </w:lvl>
  </w:abstractNum>
  <w:num w:numId="1" w16cid:durableId="460272156">
    <w:abstractNumId w:val="22"/>
  </w:num>
  <w:num w:numId="2" w16cid:durableId="1686904278">
    <w:abstractNumId w:val="21"/>
  </w:num>
  <w:num w:numId="3" w16cid:durableId="376197903">
    <w:abstractNumId w:val="13"/>
  </w:num>
  <w:num w:numId="4" w16cid:durableId="496381732">
    <w:abstractNumId w:val="29"/>
  </w:num>
  <w:num w:numId="5" w16cid:durableId="113912617">
    <w:abstractNumId w:val="7"/>
  </w:num>
  <w:num w:numId="6" w16cid:durableId="862747728">
    <w:abstractNumId w:val="19"/>
  </w:num>
  <w:num w:numId="7" w16cid:durableId="1667392197">
    <w:abstractNumId w:val="20"/>
  </w:num>
  <w:num w:numId="8" w16cid:durableId="1904246560">
    <w:abstractNumId w:val="15"/>
  </w:num>
  <w:num w:numId="9" w16cid:durableId="49620155">
    <w:abstractNumId w:val="32"/>
  </w:num>
  <w:num w:numId="10" w16cid:durableId="1197349556">
    <w:abstractNumId w:val="2"/>
  </w:num>
  <w:num w:numId="11" w16cid:durableId="1882210006">
    <w:abstractNumId w:val="4"/>
  </w:num>
  <w:num w:numId="12" w16cid:durableId="389773094">
    <w:abstractNumId w:val="11"/>
  </w:num>
  <w:num w:numId="13" w16cid:durableId="396830533">
    <w:abstractNumId w:val="12"/>
  </w:num>
  <w:num w:numId="14" w16cid:durableId="79722820">
    <w:abstractNumId w:val="31"/>
  </w:num>
  <w:num w:numId="15" w16cid:durableId="1301959147">
    <w:abstractNumId w:val="34"/>
  </w:num>
  <w:num w:numId="16" w16cid:durableId="67043971">
    <w:abstractNumId w:val="36"/>
  </w:num>
  <w:num w:numId="17" w16cid:durableId="19939761">
    <w:abstractNumId w:val="36"/>
  </w:num>
  <w:num w:numId="18" w16cid:durableId="7966073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346596">
    <w:abstractNumId w:val="1"/>
  </w:num>
  <w:num w:numId="20" w16cid:durableId="39479654">
    <w:abstractNumId w:val="9"/>
  </w:num>
  <w:num w:numId="21" w16cid:durableId="258103439">
    <w:abstractNumId w:val="29"/>
  </w:num>
  <w:num w:numId="22" w16cid:durableId="37960059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8871804">
    <w:abstractNumId w:val="18"/>
  </w:num>
  <w:num w:numId="24" w16cid:durableId="1905486582">
    <w:abstractNumId w:val="0"/>
  </w:num>
  <w:num w:numId="25" w16cid:durableId="2099206500">
    <w:abstractNumId w:val="5"/>
  </w:num>
  <w:num w:numId="26" w16cid:durableId="1120032403">
    <w:abstractNumId w:val="3"/>
  </w:num>
  <w:num w:numId="27" w16cid:durableId="644940373">
    <w:abstractNumId w:val="24"/>
  </w:num>
  <w:num w:numId="28" w16cid:durableId="842933649">
    <w:abstractNumId w:val="6"/>
  </w:num>
  <w:num w:numId="29" w16cid:durableId="1445463027">
    <w:abstractNumId w:val="14"/>
  </w:num>
  <w:num w:numId="30" w16cid:durableId="1878199598">
    <w:abstractNumId w:val="10"/>
  </w:num>
  <w:num w:numId="31" w16cid:durableId="275908199">
    <w:abstractNumId w:val="8"/>
  </w:num>
  <w:num w:numId="32" w16cid:durableId="215900692">
    <w:abstractNumId w:val="26"/>
  </w:num>
  <w:num w:numId="33" w16cid:durableId="1044863602">
    <w:abstractNumId w:val="25"/>
  </w:num>
  <w:num w:numId="34" w16cid:durableId="2078085247">
    <w:abstractNumId w:val="17"/>
  </w:num>
  <w:num w:numId="35" w16cid:durableId="1294754219">
    <w:abstractNumId w:val="35"/>
  </w:num>
  <w:num w:numId="36" w16cid:durableId="596444123">
    <w:abstractNumId w:val="30"/>
  </w:num>
  <w:num w:numId="37" w16cid:durableId="1482623429">
    <w:abstractNumId w:val="23"/>
  </w:num>
  <w:num w:numId="38" w16cid:durableId="579565928">
    <w:abstractNumId w:val="16"/>
  </w:num>
  <w:num w:numId="39" w16cid:durableId="796995756">
    <w:abstractNumId w:val="27"/>
  </w:num>
  <w:num w:numId="40" w16cid:durableId="620844340">
    <w:abstractNumId w:val="33"/>
  </w:num>
  <w:num w:numId="41" w16cid:durableId="860316137">
    <w:abstractNumId w:val="37"/>
  </w:num>
  <w:num w:numId="42" w16cid:durableId="20682137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A31E7"/>
    <w:rsid w:val="00132C12"/>
    <w:rsid w:val="00193DA3"/>
    <w:rsid w:val="0024217E"/>
    <w:rsid w:val="00256765"/>
    <w:rsid w:val="002A5C5E"/>
    <w:rsid w:val="002B5722"/>
    <w:rsid w:val="002F7FBE"/>
    <w:rsid w:val="00357502"/>
    <w:rsid w:val="00360C53"/>
    <w:rsid w:val="00453236"/>
    <w:rsid w:val="004E238C"/>
    <w:rsid w:val="004E406D"/>
    <w:rsid w:val="00534084"/>
    <w:rsid w:val="00553433"/>
    <w:rsid w:val="00591074"/>
    <w:rsid w:val="006277B5"/>
    <w:rsid w:val="00656029"/>
    <w:rsid w:val="0069589D"/>
    <w:rsid w:val="007029A4"/>
    <w:rsid w:val="008019F5"/>
    <w:rsid w:val="008333C9"/>
    <w:rsid w:val="00847496"/>
    <w:rsid w:val="008556A2"/>
    <w:rsid w:val="00891F55"/>
    <w:rsid w:val="00895E82"/>
    <w:rsid w:val="0097637B"/>
    <w:rsid w:val="00990D4A"/>
    <w:rsid w:val="009C38EF"/>
    <w:rsid w:val="009E11AD"/>
    <w:rsid w:val="00AE4B5C"/>
    <w:rsid w:val="00C3751C"/>
    <w:rsid w:val="00CE1263"/>
    <w:rsid w:val="00D74882"/>
    <w:rsid w:val="00E12F81"/>
    <w:rsid w:val="00E41ED9"/>
    <w:rsid w:val="00E66FFB"/>
    <w:rsid w:val="00ED4DD8"/>
    <w:rsid w:val="00ED6906"/>
    <w:rsid w:val="00F56C91"/>
    <w:rsid w:val="00FB2CE4"/>
    <w:rsid w:val="00FC6E4C"/>
    <w:rsid w:val="00FE349A"/>
    <w:rsid w:val="00FF3C44"/>
    <w:rsid w:val="013B80F8"/>
    <w:rsid w:val="03366457"/>
    <w:rsid w:val="060D25BF"/>
    <w:rsid w:val="07BC25AF"/>
    <w:rsid w:val="0933A09B"/>
    <w:rsid w:val="0BDF9BDE"/>
    <w:rsid w:val="0D6243E2"/>
    <w:rsid w:val="0F263CAF"/>
    <w:rsid w:val="0FE3349C"/>
    <w:rsid w:val="116307F5"/>
    <w:rsid w:val="12E24EE1"/>
    <w:rsid w:val="1361A5B7"/>
    <w:rsid w:val="13988085"/>
    <w:rsid w:val="15850612"/>
    <w:rsid w:val="16689272"/>
    <w:rsid w:val="18A4F689"/>
    <w:rsid w:val="1916710D"/>
    <w:rsid w:val="1A326C57"/>
    <w:rsid w:val="1E14CFA5"/>
    <w:rsid w:val="1F7025FF"/>
    <w:rsid w:val="20CCCCD2"/>
    <w:rsid w:val="27BF8FFF"/>
    <w:rsid w:val="27F85A2B"/>
    <w:rsid w:val="28130CE5"/>
    <w:rsid w:val="30D63D96"/>
    <w:rsid w:val="320FA37E"/>
    <w:rsid w:val="3250C1C2"/>
    <w:rsid w:val="32F82BBA"/>
    <w:rsid w:val="32FBA29F"/>
    <w:rsid w:val="376590FA"/>
    <w:rsid w:val="38063278"/>
    <w:rsid w:val="3D1C52B8"/>
    <w:rsid w:val="3EA58C67"/>
    <w:rsid w:val="45FE4444"/>
    <w:rsid w:val="47E55CA0"/>
    <w:rsid w:val="48B43CCC"/>
    <w:rsid w:val="54BDB909"/>
    <w:rsid w:val="550A4EB2"/>
    <w:rsid w:val="551E097C"/>
    <w:rsid w:val="56E796D5"/>
    <w:rsid w:val="5811B4CB"/>
    <w:rsid w:val="5B2C22E7"/>
    <w:rsid w:val="5C0D5F51"/>
    <w:rsid w:val="5EA24419"/>
    <w:rsid w:val="61D9E4DB"/>
    <w:rsid w:val="63F058E6"/>
    <w:rsid w:val="679825FC"/>
    <w:rsid w:val="680A4BE2"/>
    <w:rsid w:val="682FFE02"/>
    <w:rsid w:val="69287A93"/>
    <w:rsid w:val="6EE981D7"/>
    <w:rsid w:val="6F1D1B8D"/>
    <w:rsid w:val="723EF17C"/>
    <w:rsid w:val="747AC44E"/>
    <w:rsid w:val="7524C818"/>
    <w:rsid w:val="775F9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8F4DB13E-D8C7-46BE-B4B7-F67E9052A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styleId="HeaderChar" w:customStyle="1">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styleId="FooterChar" w:customStyle="1">
    <w:name w:val="Footer Char"/>
    <w:basedOn w:val="DefaultParagraphFont"/>
    <w:link w:val="Footer"/>
    <w:uiPriority w:val="99"/>
    <w:rsid w:val="006277B5"/>
  </w:style>
  <w:style w:type="character" w:styleId="Hyperlink">
    <w:name w:val="Hyperlink"/>
    <w:basedOn w:val="DefaultParagraphFont"/>
    <w:uiPriority w:val="99"/>
    <w:unhideWhenUsed/>
    <w:rsid w:val="00F56C91"/>
    <w:rPr>
      <w:color w:val="0563C1" w:themeColor="hyperlink"/>
      <w:u w:val="single"/>
    </w:rPr>
  </w:style>
  <w:style w:type="character" w:styleId="UnresolvedMention">
    <w:name w:val="Unresolved Mention"/>
    <w:basedOn w:val="DefaultParagraphFont"/>
    <w:uiPriority w:val="99"/>
    <w:semiHidden/>
    <w:unhideWhenUsed/>
    <w:rsid w:val="00F56C91"/>
    <w:rPr>
      <w:color w:val="605E5C"/>
      <w:shd w:val="clear" w:color="auto" w:fill="E1DFDD"/>
    </w:rPr>
  </w:style>
  <w:style w:type="character" w:styleId="FollowedHyperlink">
    <w:name w:val="FollowedHyperlink"/>
    <w:basedOn w:val="DefaultParagraphFont"/>
    <w:uiPriority w:val="99"/>
    <w:semiHidden/>
    <w:unhideWhenUsed/>
    <w:rsid w:val="00256765"/>
    <w:rPr>
      <w:color w:val="954F72"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245461597">
      <w:bodyDiv w:val="1"/>
      <w:marLeft w:val="0"/>
      <w:marRight w:val="0"/>
      <w:marTop w:val="0"/>
      <w:marBottom w:val="0"/>
      <w:divBdr>
        <w:top w:val="none" w:sz="0" w:space="0" w:color="auto"/>
        <w:left w:val="none" w:sz="0" w:space="0" w:color="auto"/>
        <w:bottom w:val="none" w:sz="0" w:space="0" w:color="auto"/>
        <w:right w:val="none" w:sz="0" w:space="0" w:color="auto"/>
      </w:divBdr>
    </w:div>
    <w:div w:id="274144978">
      <w:bodyDiv w:val="1"/>
      <w:marLeft w:val="0"/>
      <w:marRight w:val="0"/>
      <w:marTop w:val="0"/>
      <w:marBottom w:val="0"/>
      <w:divBdr>
        <w:top w:val="none" w:sz="0" w:space="0" w:color="auto"/>
        <w:left w:val="none" w:sz="0" w:space="0" w:color="auto"/>
        <w:bottom w:val="none" w:sz="0" w:space="0" w:color="auto"/>
        <w:right w:val="none" w:sz="0" w:space="0" w:color="auto"/>
      </w:divBdr>
      <w:divsChild>
        <w:div w:id="382759250">
          <w:marLeft w:val="547"/>
          <w:marRight w:val="0"/>
          <w:marTop w:val="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551043257">
      <w:bodyDiv w:val="1"/>
      <w:marLeft w:val="0"/>
      <w:marRight w:val="0"/>
      <w:marTop w:val="0"/>
      <w:marBottom w:val="0"/>
      <w:divBdr>
        <w:top w:val="none" w:sz="0" w:space="0" w:color="auto"/>
        <w:left w:val="none" w:sz="0" w:space="0" w:color="auto"/>
        <w:bottom w:val="none" w:sz="0" w:space="0" w:color="auto"/>
        <w:right w:val="none" w:sz="0" w:space="0" w:color="auto"/>
      </w:divBdr>
    </w:div>
    <w:div w:id="622813203">
      <w:bodyDiv w:val="1"/>
      <w:marLeft w:val="0"/>
      <w:marRight w:val="0"/>
      <w:marTop w:val="0"/>
      <w:marBottom w:val="0"/>
      <w:divBdr>
        <w:top w:val="none" w:sz="0" w:space="0" w:color="auto"/>
        <w:left w:val="none" w:sz="0" w:space="0" w:color="auto"/>
        <w:bottom w:val="none" w:sz="0" w:space="0" w:color="auto"/>
        <w:right w:val="none" w:sz="0" w:space="0" w:color="auto"/>
      </w:divBdr>
      <w:divsChild>
        <w:div w:id="1682707181">
          <w:marLeft w:val="547"/>
          <w:marRight w:val="0"/>
          <w:marTop w:val="0"/>
          <w:marBottom w:val="0"/>
          <w:divBdr>
            <w:top w:val="none" w:sz="0" w:space="0" w:color="auto"/>
            <w:left w:val="none" w:sz="0" w:space="0" w:color="auto"/>
            <w:bottom w:val="none" w:sz="0" w:space="0" w:color="auto"/>
            <w:right w:val="none" w:sz="0" w:space="0" w:color="auto"/>
          </w:divBdr>
        </w:div>
      </w:divsChild>
    </w:div>
    <w:div w:id="628440666">
      <w:bodyDiv w:val="1"/>
      <w:marLeft w:val="0"/>
      <w:marRight w:val="0"/>
      <w:marTop w:val="0"/>
      <w:marBottom w:val="0"/>
      <w:divBdr>
        <w:top w:val="none" w:sz="0" w:space="0" w:color="auto"/>
        <w:left w:val="none" w:sz="0" w:space="0" w:color="auto"/>
        <w:bottom w:val="none" w:sz="0" w:space="0" w:color="auto"/>
        <w:right w:val="none" w:sz="0" w:space="0" w:color="auto"/>
      </w:divBdr>
      <w:divsChild>
        <w:div w:id="158811549">
          <w:marLeft w:val="547"/>
          <w:marRight w:val="0"/>
          <w:marTop w:val="200"/>
          <w:marBottom w:val="0"/>
          <w:divBdr>
            <w:top w:val="none" w:sz="0" w:space="0" w:color="auto"/>
            <w:left w:val="none" w:sz="0" w:space="0" w:color="auto"/>
            <w:bottom w:val="none" w:sz="0" w:space="0" w:color="auto"/>
            <w:right w:val="none" w:sz="0" w:space="0" w:color="auto"/>
          </w:divBdr>
        </w:div>
        <w:div w:id="472678297">
          <w:marLeft w:val="547"/>
          <w:marRight w:val="0"/>
          <w:marTop w:val="200"/>
          <w:marBottom w:val="0"/>
          <w:divBdr>
            <w:top w:val="none" w:sz="0" w:space="0" w:color="auto"/>
            <w:left w:val="none" w:sz="0" w:space="0" w:color="auto"/>
            <w:bottom w:val="none" w:sz="0" w:space="0" w:color="auto"/>
            <w:right w:val="none" w:sz="0" w:space="0" w:color="auto"/>
          </w:divBdr>
        </w:div>
      </w:divsChild>
    </w:div>
    <w:div w:id="643631030">
      <w:bodyDiv w:val="1"/>
      <w:marLeft w:val="0"/>
      <w:marRight w:val="0"/>
      <w:marTop w:val="0"/>
      <w:marBottom w:val="0"/>
      <w:divBdr>
        <w:top w:val="none" w:sz="0" w:space="0" w:color="auto"/>
        <w:left w:val="none" w:sz="0" w:space="0" w:color="auto"/>
        <w:bottom w:val="none" w:sz="0" w:space="0" w:color="auto"/>
        <w:right w:val="none" w:sz="0" w:space="0" w:color="auto"/>
      </w:divBdr>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803086684">
      <w:bodyDiv w:val="1"/>
      <w:marLeft w:val="0"/>
      <w:marRight w:val="0"/>
      <w:marTop w:val="0"/>
      <w:marBottom w:val="0"/>
      <w:divBdr>
        <w:top w:val="none" w:sz="0" w:space="0" w:color="auto"/>
        <w:left w:val="none" w:sz="0" w:space="0" w:color="auto"/>
        <w:bottom w:val="none" w:sz="0" w:space="0" w:color="auto"/>
        <w:right w:val="none" w:sz="0" w:space="0" w:color="auto"/>
      </w:divBdr>
      <w:divsChild>
        <w:div w:id="2100252048">
          <w:marLeft w:val="547"/>
          <w:marRight w:val="0"/>
          <w:marTop w:val="0"/>
          <w:marBottom w:val="0"/>
          <w:divBdr>
            <w:top w:val="none" w:sz="0" w:space="0" w:color="auto"/>
            <w:left w:val="none" w:sz="0" w:space="0" w:color="auto"/>
            <w:bottom w:val="none" w:sz="0" w:space="0" w:color="auto"/>
            <w:right w:val="none" w:sz="0" w:space="0" w:color="auto"/>
          </w:divBdr>
        </w:div>
      </w:divsChild>
    </w:div>
    <w:div w:id="803544064">
      <w:bodyDiv w:val="1"/>
      <w:marLeft w:val="0"/>
      <w:marRight w:val="0"/>
      <w:marTop w:val="0"/>
      <w:marBottom w:val="0"/>
      <w:divBdr>
        <w:top w:val="none" w:sz="0" w:space="0" w:color="auto"/>
        <w:left w:val="none" w:sz="0" w:space="0" w:color="auto"/>
        <w:bottom w:val="none" w:sz="0" w:space="0" w:color="auto"/>
        <w:right w:val="none" w:sz="0" w:space="0" w:color="auto"/>
      </w:divBdr>
      <w:divsChild>
        <w:div w:id="1397821142">
          <w:marLeft w:val="360"/>
          <w:marRight w:val="0"/>
          <w:marTop w:val="200"/>
          <w:marBottom w:val="0"/>
          <w:divBdr>
            <w:top w:val="none" w:sz="0" w:space="0" w:color="auto"/>
            <w:left w:val="none" w:sz="0" w:space="0" w:color="auto"/>
            <w:bottom w:val="none" w:sz="0" w:space="0" w:color="auto"/>
            <w:right w:val="none" w:sz="0" w:space="0" w:color="auto"/>
          </w:divBdr>
        </w:div>
      </w:divsChild>
    </w:div>
    <w:div w:id="988365618">
      <w:bodyDiv w:val="1"/>
      <w:marLeft w:val="0"/>
      <w:marRight w:val="0"/>
      <w:marTop w:val="0"/>
      <w:marBottom w:val="0"/>
      <w:divBdr>
        <w:top w:val="none" w:sz="0" w:space="0" w:color="auto"/>
        <w:left w:val="none" w:sz="0" w:space="0" w:color="auto"/>
        <w:bottom w:val="none" w:sz="0" w:space="0" w:color="auto"/>
        <w:right w:val="none" w:sz="0" w:space="0" w:color="auto"/>
      </w:divBdr>
      <w:divsChild>
        <w:div w:id="43912466">
          <w:marLeft w:val="720"/>
          <w:marRight w:val="0"/>
          <w:marTop w:val="200"/>
          <w:marBottom w:val="0"/>
          <w:divBdr>
            <w:top w:val="none" w:sz="0" w:space="0" w:color="auto"/>
            <w:left w:val="none" w:sz="0" w:space="0" w:color="auto"/>
            <w:bottom w:val="none" w:sz="0" w:space="0" w:color="auto"/>
            <w:right w:val="none" w:sz="0" w:space="0" w:color="auto"/>
          </w:divBdr>
        </w:div>
        <w:div w:id="103118074">
          <w:marLeft w:val="720"/>
          <w:marRight w:val="0"/>
          <w:marTop w:val="200"/>
          <w:marBottom w:val="0"/>
          <w:divBdr>
            <w:top w:val="none" w:sz="0" w:space="0" w:color="auto"/>
            <w:left w:val="none" w:sz="0" w:space="0" w:color="auto"/>
            <w:bottom w:val="none" w:sz="0" w:space="0" w:color="auto"/>
            <w:right w:val="none" w:sz="0" w:space="0" w:color="auto"/>
          </w:divBdr>
        </w:div>
        <w:div w:id="198203191">
          <w:marLeft w:val="720"/>
          <w:marRight w:val="0"/>
          <w:marTop w:val="200"/>
          <w:marBottom w:val="0"/>
          <w:divBdr>
            <w:top w:val="none" w:sz="0" w:space="0" w:color="auto"/>
            <w:left w:val="none" w:sz="0" w:space="0" w:color="auto"/>
            <w:bottom w:val="none" w:sz="0" w:space="0" w:color="auto"/>
            <w:right w:val="none" w:sz="0" w:space="0" w:color="auto"/>
          </w:divBdr>
        </w:div>
      </w:divsChild>
    </w:div>
    <w:div w:id="1020162042">
      <w:bodyDiv w:val="1"/>
      <w:marLeft w:val="0"/>
      <w:marRight w:val="0"/>
      <w:marTop w:val="0"/>
      <w:marBottom w:val="0"/>
      <w:divBdr>
        <w:top w:val="none" w:sz="0" w:space="0" w:color="auto"/>
        <w:left w:val="none" w:sz="0" w:space="0" w:color="auto"/>
        <w:bottom w:val="none" w:sz="0" w:space="0" w:color="auto"/>
        <w:right w:val="none" w:sz="0" w:space="0" w:color="auto"/>
      </w:divBdr>
      <w:divsChild>
        <w:div w:id="247465075">
          <w:marLeft w:val="547"/>
          <w:marRight w:val="0"/>
          <w:marTop w:val="200"/>
          <w:marBottom w:val="0"/>
          <w:divBdr>
            <w:top w:val="none" w:sz="0" w:space="0" w:color="auto"/>
            <w:left w:val="none" w:sz="0" w:space="0" w:color="auto"/>
            <w:bottom w:val="none" w:sz="0" w:space="0" w:color="auto"/>
            <w:right w:val="none" w:sz="0" w:space="0" w:color="auto"/>
          </w:divBdr>
        </w:div>
        <w:div w:id="877819860">
          <w:marLeft w:val="547"/>
          <w:marRight w:val="0"/>
          <w:marTop w:val="200"/>
          <w:marBottom w:val="0"/>
          <w:divBdr>
            <w:top w:val="none" w:sz="0" w:space="0" w:color="auto"/>
            <w:left w:val="none" w:sz="0" w:space="0" w:color="auto"/>
            <w:bottom w:val="none" w:sz="0" w:space="0" w:color="auto"/>
            <w:right w:val="none" w:sz="0" w:space="0" w:color="auto"/>
          </w:divBdr>
        </w:div>
        <w:div w:id="1104379133">
          <w:marLeft w:val="547"/>
          <w:marRight w:val="0"/>
          <w:marTop w:val="200"/>
          <w:marBottom w:val="0"/>
          <w:divBdr>
            <w:top w:val="none" w:sz="0" w:space="0" w:color="auto"/>
            <w:left w:val="none" w:sz="0" w:space="0" w:color="auto"/>
            <w:bottom w:val="none" w:sz="0" w:space="0" w:color="auto"/>
            <w:right w:val="none" w:sz="0" w:space="0" w:color="auto"/>
          </w:divBdr>
        </w:div>
        <w:div w:id="1241327570">
          <w:marLeft w:val="547"/>
          <w:marRight w:val="0"/>
          <w:marTop w:val="200"/>
          <w:marBottom w:val="0"/>
          <w:divBdr>
            <w:top w:val="none" w:sz="0" w:space="0" w:color="auto"/>
            <w:left w:val="none" w:sz="0" w:space="0" w:color="auto"/>
            <w:bottom w:val="none" w:sz="0" w:space="0" w:color="auto"/>
            <w:right w:val="none" w:sz="0" w:space="0" w:color="auto"/>
          </w:divBdr>
        </w:div>
        <w:div w:id="1341005584">
          <w:marLeft w:val="547"/>
          <w:marRight w:val="0"/>
          <w:marTop w:val="20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196116451">
      <w:bodyDiv w:val="1"/>
      <w:marLeft w:val="0"/>
      <w:marRight w:val="0"/>
      <w:marTop w:val="0"/>
      <w:marBottom w:val="0"/>
      <w:divBdr>
        <w:top w:val="none" w:sz="0" w:space="0" w:color="auto"/>
        <w:left w:val="none" w:sz="0" w:space="0" w:color="auto"/>
        <w:bottom w:val="none" w:sz="0" w:space="0" w:color="auto"/>
        <w:right w:val="none" w:sz="0" w:space="0" w:color="auto"/>
      </w:divBdr>
      <w:divsChild>
        <w:div w:id="1056468097">
          <w:marLeft w:val="360"/>
          <w:marRight w:val="0"/>
          <w:marTop w:val="20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282496221">
      <w:bodyDiv w:val="1"/>
      <w:marLeft w:val="0"/>
      <w:marRight w:val="0"/>
      <w:marTop w:val="0"/>
      <w:marBottom w:val="0"/>
      <w:divBdr>
        <w:top w:val="none" w:sz="0" w:space="0" w:color="auto"/>
        <w:left w:val="none" w:sz="0" w:space="0" w:color="auto"/>
        <w:bottom w:val="none" w:sz="0" w:space="0" w:color="auto"/>
        <w:right w:val="none" w:sz="0" w:space="0" w:color="auto"/>
      </w:divBdr>
      <w:divsChild>
        <w:div w:id="501313055">
          <w:marLeft w:val="547"/>
          <w:marRight w:val="0"/>
          <w:marTop w:val="0"/>
          <w:marBottom w:val="0"/>
          <w:divBdr>
            <w:top w:val="none" w:sz="0" w:space="0" w:color="auto"/>
            <w:left w:val="none" w:sz="0" w:space="0" w:color="auto"/>
            <w:bottom w:val="none" w:sz="0" w:space="0" w:color="auto"/>
            <w:right w:val="none" w:sz="0" w:space="0" w:color="auto"/>
          </w:divBdr>
        </w:div>
      </w:divsChild>
    </w:div>
    <w:div w:id="1414550366">
      <w:bodyDiv w:val="1"/>
      <w:marLeft w:val="0"/>
      <w:marRight w:val="0"/>
      <w:marTop w:val="0"/>
      <w:marBottom w:val="0"/>
      <w:divBdr>
        <w:top w:val="none" w:sz="0" w:space="0" w:color="auto"/>
        <w:left w:val="none" w:sz="0" w:space="0" w:color="auto"/>
        <w:bottom w:val="none" w:sz="0" w:space="0" w:color="auto"/>
        <w:right w:val="none" w:sz="0" w:space="0" w:color="auto"/>
      </w:divBdr>
    </w:div>
    <w:div w:id="1445493103">
      <w:bodyDiv w:val="1"/>
      <w:marLeft w:val="0"/>
      <w:marRight w:val="0"/>
      <w:marTop w:val="0"/>
      <w:marBottom w:val="0"/>
      <w:divBdr>
        <w:top w:val="none" w:sz="0" w:space="0" w:color="auto"/>
        <w:left w:val="none" w:sz="0" w:space="0" w:color="auto"/>
        <w:bottom w:val="none" w:sz="0" w:space="0" w:color="auto"/>
        <w:right w:val="none" w:sz="0" w:space="0" w:color="auto"/>
      </w:divBdr>
    </w:div>
    <w:div w:id="1500272552">
      <w:bodyDiv w:val="1"/>
      <w:marLeft w:val="0"/>
      <w:marRight w:val="0"/>
      <w:marTop w:val="0"/>
      <w:marBottom w:val="0"/>
      <w:divBdr>
        <w:top w:val="none" w:sz="0" w:space="0" w:color="auto"/>
        <w:left w:val="none" w:sz="0" w:space="0" w:color="auto"/>
        <w:bottom w:val="none" w:sz="0" w:space="0" w:color="auto"/>
        <w:right w:val="none" w:sz="0" w:space="0" w:color="auto"/>
      </w:divBdr>
      <w:divsChild>
        <w:div w:id="187331958">
          <w:marLeft w:val="720"/>
          <w:marRight w:val="0"/>
          <w:marTop w:val="200"/>
          <w:marBottom w:val="0"/>
          <w:divBdr>
            <w:top w:val="none" w:sz="0" w:space="0" w:color="auto"/>
            <w:left w:val="none" w:sz="0" w:space="0" w:color="auto"/>
            <w:bottom w:val="none" w:sz="0" w:space="0" w:color="auto"/>
            <w:right w:val="none" w:sz="0" w:space="0" w:color="auto"/>
          </w:divBdr>
        </w:div>
        <w:div w:id="2135632234">
          <w:marLeft w:val="720"/>
          <w:marRight w:val="0"/>
          <w:marTop w:val="200"/>
          <w:marBottom w:val="0"/>
          <w:divBdr>
            <w:top w:val="none" w:sz="0" w:space="0" w:color="auto"/>
            <w:left w:val="none" w:sz="0" w:space="0" w:color="auto"/>
            <w:bottom w:val="none" w:sz="0" w:space="0" w:color="auto"/>
            <w:right w:val="none" w:sz="0" w:space="0" w:color="auto"/>
          </w:divBdr>
        </w:div>
      </w:divsChild>
    </w:div>
    <w:div w:id="1523855253">
      <w:bodyDiv w:val="1"/>
      <w:marLeft w:val="0"/>
      <w:marRight w:val="0"/>
      <w:marTop w:val="0"/>
      <w:marBottom w:val="0"/>
      <w:divBdr>
        <w:top w:val="none" w:sz="0" w:space="0" w:color="auto"/>
        <w:left w:val="none" w:sz="0" w:space="0" w:color="auto"/>
        <w:bottom w:val="none" w:sz="0" w:space="0" w:color="auto"/>
        <w:right w:val="none" w:sz="0" w:space="0" w:color="auto"/>
      </w:divBdr>
      <w:divsChild>
        <w:div w:id="1775250467">
          <w:marLeft w:val="360"/>
          <w:marRight w:val="0"/>
          <w:marTop w:val="200"/>
          <w:marBottom w:val="0"/>
          <w:divBdr>
            <w:top w:val="none" w:sz="0" w:space="0" w:color="auto"/>
            <w:left w:val="none" w:sz="0" w:space="0" w:color="auto"/>
            <w:bottom w:val="none" w:sz="0" w:space="0" w:color="auto"/>
            <w:right w:val="none" w:sz="0" w:space="0" w:color="auto"/>
          </w:divBdr>
        </w:div>
      </w:divsChild>
    </w:div>
    <w:div w:id="1629317532">
      <w:bodyDiv w:val="1"/>
      <w:marLeft w:val="0"/>
      <w:marRight w:val="0"/>
      <w:marTop w:val="0"/>
      <w:marBottom w:val="0"/>
      <w:divBdr>
        <w:top w:val="none" w:sz="0" w:space="0" w:color="auto"/>
        <w:left w:val="none" w:sz="0" w:space="0" w:color="auto"/>
        <w:bottom w:val="none" w:sz="0" w:space="0" w:color="auto"/>
        <w:right w:val="none" w:sz="0" w:space="0" w:color="auto"/>
      </w:divBdr>
      <w:divsChild>
        <w:div w:id="765416893">
          <w:marLeft w:val="360"/>
          <w:marRight w:val="0"/>
          <w:marTop w:val="200"/>
          <w:marBottom w:val="0"/>
          <w:divBdr>
            <w:top w:val="none" w:sz="0" w:space="0" w:color="auto"/>
            <w:left w:val="none" w:sz="0" w:space="0" w:color="auto"/>
            <w:bottom w:val="none" w:sz="0" w:space="0" w:color="auto"/>
            <w:right w:val="none" w:sz="0" w:space="0" w:color="auto"/>
          </w:divBdr>
        </w:div>
      </w:divsChild>
    </w:div>
    <w:div w:id="1645697797">
      <w:bodyDiv w:val="1"/>
      <w:marLeft w:val="0"/>
      <w:marRight w:val="0"/>
      <w:marTop w:val="0"/>
      <w:marBottom w:val="0"/>
      <w:divBdr>
        <w:top w:val="none" w:sz="0" w:space="0" w:color="auto"/>
        <w:left w:val="none" w:sz="0" w:space="0" w:color="auto"/>
        <w:bottom w:val="none" w:sz="0" w:space="0" w:color="auto"/>
        <w:right w:val="none" w:sz="0" w:space="0" w:color="auto"/>
      </w:divBdr>
      <w:divsChild>
        <w:div w:id="1119452144">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1856535070">
      <w:bodyDiv w:val="1"/>
      <w:marLeft w:val="0"/>
      <w:marRight w:val="0"/>
      <w:marTop w:val="0"/>
      <w:marBottom w:val="0"/>
      <w:divBdr>
        <w:top w:val="none" w:sz="0" w:space="0" w:color="auto"/>
        <w:left w:val="none" w:sz="0" w:space="0" w:color="auto"/>
        <w:bottom w:val="none" w:sz="0" w:space="0" w:color="auto"/>
        <w:right w:val="none" w:sz="0" w:space="0" w:color="auto"/>
      </w:divBdr>
      <w:divsChild>
        <w:div w:id="2052916007">
          <w:marLeft w:val="547"/>
          <w:marRight w:val="0"/>
          <w:marTop w:val="0"/>
          <w:marBottom w:val="0"/>
          <w:divBdr>
            <w:top w:val="none" w:sz="0" w:space="0" w:color="auto"/>
            <w:left w:val="none" w:sz="0" w:space="0" w:color="auto"/>
            <w:bottom w:val="none" w:sz="0" w:space="0" w:color="auto"/>
            <w:right w:val="none" w:sz="0" w:space="0" w:color="auto"/>
          </w:divBdr>
        </w:div>
      </w:divsChild>
    </w:div>
    <w:div w:id="2005546024">
      <w:bodyDiv w:val="1"/>
      <w:marLeft w:val="0"/>
      <w:marRight w:val="0"/>
      <w:marTop w:val="0"/>
      <w:marBottom w:val="0"/>
      <w:divBdr>
        <w:top w:val="none" w:sz="0" w:space="0" w:color="auto"/>
        <w:left w:val="none" w:sz="0" w:space="0" w:color="auto"/>
        <w:bottom w:val="none" w:sz="0" w:space="0" w:color="auto"/>
        <w:right w:val="none" w:sz="0" w:space="0" w:color="auto"/>
      </w:divBdr>
      <w:divsChild>
        <w:div w:id="531694745">
          <w:marLeft w:val="547"/>
          <w:marRight w:val="0"/>
          <w:marTop w:val="200"/>
          <w:marBottom w:val="0"/>
          <w:divBdr>
            <w:top w:val="none" w:sz="0" w:space="0" w:color="auto"/>
            <w:left w:val="none" w:sz="0" w:space="0" w:color="auto"/>
            <w:bottom w:val="none" w:sz="0" w:space="0" w:color="auto"/>
            <w:right w:val="none" w:sz="0" w:space="0" w:color="auto"/>
          </w:divBdr>
        </w:div>
        <w:div w:id="794637181">
          <w:marLeft w:val="547"/>
          <w:marRight w:val="0"/>
          <w:marTop w:val="200"/>
          <w:marBottom w:val="0"/>
          <w:divBdr>
            <w:top w:val="none" w:sz="0" w:space="0" w:color="auto"/>
            <w:left w:val="none" w:sz="0" w:space="0" w:color="auto"/>
            <w:bottom w:val="none" w:sz="0" w:space="0" w:color="auto"/>
            <w:right w:val="none" w:sz="0" w:space="0" w:color="auto"/>
          </w:divBdr>
        </w:div>
        <w:div w:id="1256478219">
          <w:marLeft w:val="547"/>
          <w:marRight w:val="0"/>
          <w:marTop w:val="200"/>
          <w:marBottom w:val="0"/>
          <w:divBdr>
            <w:top w:val="none" w:sz="0" w:space="0" w:color="auto"/>
            <w:left w:val="none" w:sz="0" w:space="0" w:color="auto"/>
            <w:bottom w:val="none" w:sz="0" w:space="0" w:color="auto"/>
            <w:right w:val="none" w:sz="0" w:space="0" w:color="auto"/>
          </w:divBdr>
        </w:div>
        <w:div w:id="1399284095">
          <w:marLeft w:val="547"/>
          <w:marRight w:val="0"/>
          <w:marTop w:val="200"/>
          <w:marBottom w:val="0"/>
          <w:divBdr>
            <w:top w:val="none" w:sz="0" w:space="0" w:color="auto"/>
            <w:left w:val="none" w:sz="0" w:space="0" w:color="auto"/>
            <w:bottom w:val="none" w:sz="0" w:space="0" w:color="auto"/>
            <w:right w:val="none" w:sz="0" w:space="0" w:color="auto"/>
          </w:divBdr>
        </w:div>
        <w:div w:id="1559978045">
          <w:marLeft w:val="547"/>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ecd.org/en/about/news/press-releases/2024/04/international-aid-rises-in-2023-with-increased-support-to-ukraine-and-humanitarian-needs.html" TargetMode="External" Id="rId13" /><Relationship Type="http://schemas.openxmlformats.org/officeDocument/2006/relationships/hyperlink" Target="https://www.ireland.ie/en/irish-aid/what-we-do/" TargetMode="External" Id="rId18" /><Relationship Type="http://schemas.openxmlformats.org/officeDocument/2006/relationships/image" Target="media/image1.jpeg" Id="rId26" /><Relationship Type="http://schemas.openxmlformats.org/officeDocument/2006/relationships/customXml" Target="../customXml/item3.xml" Id="rId3" /><Relationship Type="http://schemas.openxmlformats.org/officeDocument/2006/relationships/hyperlink" Target="https://www.unwomen.org/en/articles/explainer/how-funding-womens-organizations-prevents-violence-against-women" TargetMode="External" Id="rId21" /><Relationship Type="http://schemas.openxmlformats.org/officeDocument/2006/relationships/webSettings" Target="webSettings.xml" Id="rId7" /><Relationship Type="http://schemas.openxmlformats.org/officeDocument/2006/relationships/hyperlink" Target="https://youtu.be/fzVpsKdq0Fo" TargetMode="External" Id="rId12" /><Relationship Type="http://schemas.openxmlformats.org/officeDocument/2006/relationships/hyperlink" Target="https://www.plan.ie/campaigns/the-girls-fund/" TargetMode="External" Id="rId17" /><Relationship Type="http://schemas.openxmlformats.org/officeDocument/2006/relationships/hyperlink" Target="https://actionaid.ie/makkas-story/" TargetMode="External" Id="rId25" /><Relationship Type="http://schemas.microsoft.com/office/2020/10/relationships/intelligence" Target="intelligence2.xml" Id="rId33" /><Relationship Type="http://schemas.openxmlformats.org/officeDocument/2006/relationships/customXml" Target="../customXml/item2.xml" Id="rId2" /><Relationship Type="http://schemas.openxmlformats.org/officeDocument/2006/relationships/hyperlink" Target="https://www.ireland.ie/en/irish-aid/what-we-do/gender-equality/" TargetMode="External" Id="rId16" /><Relationship Type="http://schemas.openxmlformats.org/officeDocument/2006/relationships/hyperlink" Target="https://youtu.be/HHKHzOO-0Iw" TargetMode="External" Id="rId20" /><Relationship Type="http://schemas.openxmlformats.org/officeDocument/2006/relationships/hyperlink" Target="https://www.actionaid.org.uk/our-work/vawg/womens-rights-organisations"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youtu.be/fzVpsKdq0Fo" TargetMode="External" Id="rId11" /><Relationship Type="http://schemas.openxmlformats.org/officeDocument/2006/relationships/hyperlink" Target="https://actionaid-kenya.org/blog/empowering-women-and-girls-a-journey-in-garissa-county/" TargetMode="External" Id="rId24" /><Relationship Type="http://schemas.openxmlformats.org/officeDocument/2006/relationships/theme" Target="theme/theme1.xml" Id="rId32" /><Relationship Type="http://schemas.openxmlformats.org/officeDocument/2006/relationships/styles" Target="styles.xml" Id="rId5" /><Relationship Type="http://schemas.openxmlformats.org/officeDocument/2006/relationships/hyperlink" Target="https://www.ireland.ie/en/irish-aid/what-we-do/" TargetMode="External" Id="rId15" /><Relationship Type="http://schemas.openxmlformats.org/officeDocument/2006/relationships/hyperlink" Target="https://actionaid-kenya.org/blog/empowering-women-and-girls-a-journey-in-garissa-county/" TargetMode="External" Id="rId23" /><Relationship Type="http://schemas.openxmlformats.org/officeDocument/2006/relationships/hyperlink" Target="https://actionaid.ie/womens-rights-programme/" TargetMode="External" Id="rId28" /><Relationship Type="http://schemas.openxmlformats.org/officeDocument/2006/relationships/hyperlink" Target="https://www.oecd.org/en/topics/policy-issues/official-development-assistance-oda.html" TargetMode="External" Id="rId10" /><Relationship Type="http://schemas.openxmlformats.org/officeDocument/2006/relationships/hyperlink" Target="https://www.ireland.ie/en/irish-aid/what-we-do/" TargetMode="External" Id="rId19" /><Relationship Type="http://schemas.openxmlformats.org/officeDocument/2006/relationships/fontTable" Target="fontTable.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eb-archive.oecd.org/temp/2024-03-07/73550-development-finance-for-gender-equality-and-women-s-empowerment.htm" TargetMode="External" Id="rId14" /><Relationship Type="http://schemas.openxmlformats.org/officeDocument/2006/relationships/hyperlink" Target="https://www.oecd.org/en/topics/development-co-operation.html" TargetMode="External" Id="rId22" /><Relationship Type="http://schemas.openxmlformats.org/officeDocument/2006/relationships/hyperlink" Target="https://actionaid.ie/speech-writing-competition" TargetMode="External" Id="rId27" /><Relationship Type="http://schemas.openxmlformats.org/officeDocument/2006/relationships/header" Target="header1.xml" Id="rId30" /><Relationship Type="http://schemas.openxmlformats.org/officeDocument/2006/relationships/footnotes" Target="footnotes.xml" Id="rId8"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21" ma:contentTypeDescription="Create a new document." ma:contentTypeScope="" ma:versionID="88dc5bffca3392747fcd4c09bd741408">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1eb167b03b728f3ca0c2789968a5e68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customXml/itemProps2.xml><?xml version="1.0" encoding="utf-8"?>
<ds:datastoreItem xmlns:ds="http://schemas.openxmlformats.org/officeDocument/2006/customXml" ds:itemID="{D949E403-C3B6-4C17-927F-AD9C0D80C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B39C67-2FEB-41E8-B0FE-D5F14B8C48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Jo-Ann Ward</dc:creator>
  <keywords/>
  <dc:description/>
  <lastModifiedBy>Helena, Comms - ActionAid Ireland</lastModifiedBy>
  <revision>35</revision>
  <dcterms:created xsi:type="dcterms:W3CDTF">2022-09-23T22:49:00.0000000Z</dcterms:created>
  <dcterms:modified xsi:type="dcterms:W3CDTF">2024-10-23T10:53:56.8317311Z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