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BA26F" w14:textId="01334B8C" w:rsidR="001828AF" w:rsidRPr="00EE0A66" w:rsidRDefault="001828AF" w:rsidP="001828AF">
      <w:pPr>
        <w:spacing w:line="257" w:lineRule="auto"/>
        <w:rPr>
          <w:rFonts w:ascii="Auxilia" w:eastAsia="Calibri" w:hAnsi="Auxilia" w:cstheme="minorHAnsi"/>
          <w:b/>
          <w:bCs/>
          <w:sz w:val="40"/>
          <w:szCs w:val="40"/>
        </w:rPr>
      </w:pPr>
      <w:r w:rsidRPr="00EE0A66">
        <w:rPr>
          <w:rFonts w:ascii="Auxilia" w:eastAsia="Calibri" w:hAnsi="Auxilia" w:cstheme="minorHAnsi"/>
          <w:b/>
          <w:bCs/>
          <w:sz w:val="40"/>
          <w:szCs w:val="40"/>
        </w:rPr>
        <w:t xml:space="preserve">ActionAid - </w:t>
      </w:r>
      <w:r w:rsidR="003168F8" w:rsidRPr="003168F8">
        <w:rPr>
          <w:rFonts w:ascii="Auxilia" w:eastAsia="Calibri" w:hAnsi="Auxilia" w:cstheme="minorHAnsi"/>
          <w:b/>
          <w:bCs/>
          <w:sz w:val="40"/>
          <w:szCs w:val="40"/>
        </w:rPr>
        <w:t xml:space="preserve">Women's rights </w:t>
      </w:r>
      <w:proofErr w:type="spellStart"/>
      <w:r w:rsidR="003168F8" w:rsidRPr="003168F8">
        <w:rPr>
          <w:rFonts w:ascii="Auxilia" w:eastAsia="Calibri" w:hAnsi="Auxilia" w:cstheme="minorHAnsi"/>
          <w:b/>
          <w:bCs/>
          <w:sz w:val="40"/>
          <w:szCs w:val="40"/>
        </w:rPr>
        <w:t>organisations</w:t>
      </w:r>
      <w:proofErr w:type="spellEnd"/>
      <w:r w:rsidR="003168F8" w:rsidRPr="003168F8">
        <w:rPr>
          <w:rFonts w:ascii="Auxilia" w:eastAsia="Calibri" w:hAnsi="Auxilia" w:cstheme="minorHAnsi"/>
          <w:b/>
          <w:bCs/>
          <w:sz w:val="40"/>
          <w:szCs w:val="40"/>
        </w:rPr>
        <w:t xml:space="preserve"> </w:t>
      </w:r>
      <w:r w:rsidR="003168F8" w:rsidRPr="003168F8">
        <w:rPr>
          <w:rFonts w:ascii="Auxilia" w:eastAsia="Calibri" w:hAnsi="Auxilia" w:cstheme="minorHAnsi"/>
          <w:b/>
          <w:bCs/>
          <w:sz w:val="40"/>
          <w:szCs w:val="40"/>
        </w:rPr>
        <w:br/>
        <w:t xml:space="preserve">as the key to ending </w:t>
      </w:r>
      <w:bookmarkStart w:id="0" w:name="_Hlk203034085"/>
      <w:r w:rsidR="003168F8" w:rsidRPr="003168F8">
        <w:rPr>
          <w:rFonts w:ascii="Auxilia" w:eastAsia="Calibri" w:hAnsi="Auxilia" w:cstheme="minorHAnsi"/>
          <w:b/>
          <w:bCs/>
          <w:sz w:val="40"/>
          <w:szCs w:val="40"/>
        </w:rPr>
        <w:t>violence against women and girls</w:t>
      </w:r>
      <w:bookmarkEnd w:id="0"/>
      <w:r w:rsidRPr="00EE0A66">
        <w:rPr>
          <w:rFonts w:ascii="Auxilia" w:eastAsia="Calibri" w:hAnsi="Auxilia" w:cstheme="minorHAnsi"/>
          <w:b/>
          <w:bCs/>
          <w:sz w:val="40"/>
          <w:szCs w:val="40"/>
        </w:rPr>
        <w:t xml:space="preserve">: Lesson Plan </w:t>
      </w:r>
    </w:p>
    <w:p w14:paraId="60AC5BAE" w14:textId="77777777" w:rsidR="009C38EF" w:rsidRPr="00587410" w:rsidRDefault="009C38EF" w:rsidP="28130CE5">
      <w:pPr>
        <w:spacing w:line="257" w:lineRule="auto"/>
        <w:rPr>
          <w:rFonts w:ascii="Auxilia" w:eastAsia="Calibri" w:hAnsi="Auxilia" w:cstheme="minorHAnsi"/>
          <w:sz w:val="24"/>
          <w:szCs w:val="24"/>
        </w:rPr>
      </w:pPr>
    </w:p>
    <w:p w14:paraId="3059DBF8" w14:textId="4BDC621A" w:rsidR="07BC25AF" w:rsidRPr="00587410" w:rsidRDefault="07BC25AF" w:rsidP="28130CE5">
      <w:pPr>
        <w:spacing w:line="257" w:lineRule="auto"/>
        <w:rPr>
          <w:rFonts w:ascii="Auxilia" w:hAnsi="Auxilia" w:cstheme="minorHAnsi"/>
          <w:sz w:val="24"/>
          <w:szCs w:val="24"/>
        </w:rPr>
      </w:pPr>
      <w:r w:rsidRPr="00587410">
        <w:rPr>
          <w:rFonts w:ascii="Auxilia" w:eastAsia="Calibri" w:hAnsi="Auxilia" w:cstheme="minorHAnsi"/>
          <w:sz w:val="24"/>
          <w:szCs w:val="24"/>
        </w:rPr>
        <w:t>40 minutes</w:t>
      </w:r>
    </w:p>
    <w:p w14:paraId="0B224AB5" w14:textId="59641DF1" w:rsidR="07BC25AF" w:rsidRPr="00587410" w:rsidRDefault="07BC25AF" w:rsidP="28130CE5">
      <w:pPr>
        <w:spacing w:line="257" w:lineRule="auto"/>
        <w:rPr>
          <w:rFonts w:ascii="Auxilia" w:eastAsia="Calibri" w:hAnsi="Auxilia" w:cstheme="minorHAnsi"/>
          <w:b/>
          <w:bCs/>
          <w:sz w:val="24"/>
          <w:szCs w:val="24"/>
        </w:rPr>
      </w:pPr>
      <w:r w:rsidRPr="00587410">
        <w:rPr>
          <w:rFonts w:ascii="Auxilia" w:eastAsia="Calibri" w:hAnsi="Auxilia" w:cstheme="minorHAnsi"/>
          <w:b/>
          <w:bCs/>
          <w:sz w:val="24"/>
          <w:szCs w:val="24"/>
        </w:rPr>
        <w:t xml:space="preserve">Materials: </w:t>
      </w:r>
      <w:r w:rsidRPr="00587410">
        <w:rPr>
          <w:rFonts w:ascii="Auxilia" w:hAnsi="Auxilia" w:cstheme="minorHAnsi"/>
          <w:b/>
          <w:bCs/>
          <w:sz w:val="24"/>
          <w:szCs w:val="24"/>
        </w:rPr>
        <w:tab/>
      </w:r>
    </w:p>
    <w:p w14:paraId="215C9FC4" w14:textId="4E305D6D" w:rsidR="07BC25AF" w:rsidRPr="00587410" w:rsidRDefault="07BC25AF" w:rsidP="009C38EF">
      <w:pPr>
        <w:pStyle w:val="ListParagraph"/>
        <w:numPr>
          <w:ilvl w:val="0"/>
          <w:numId w:val="16"/>
        </w:numPr>
        <w:spacing w:line="257" w:lineRule="auto"/>
        <w:rPr>
          <w:rFonts w:ascii="Auxilia" w:hAnsi="Auxilia" w:cstheme="minorHAnsi"/>
          <w:sz w:val="24"/>
          <w:szCs w:val="24"/>
        </w:rPr>
      </w:pPr>
      <w:r w:rsidRPr="00587410">
        <w:rPr>
          <w:rFonts w:ascii="Auxilia" w:eastAsia="Calibri" w:hAnsi="Auxilia" w:cstheme="minorHAnsi"/>
          <w:sz w:val="24"/>
          <w:szCs w:val="24"/>
        </w:rPr>
        <w:t>Flipchart/White Board</w:t>
      </w:r>
    </w:p>
    <w:p w14:paraId="53C7DDB2" w14:textId="4F5BA269" w:rsidR="07BC25AF" w:rsidRPr="00A30F5B" w:rsidRDefault="07BC25AF" w:rsidP="009C38EF">
      <w:pPr>
        <w:pStyle w:val="ListParagraph"/>
        <w:numPr>
          <w:ilvl w:val="0"/>
          <w:numId w:val="16"/>
        </w:numPr>
        <w:spacing w:line="257" w:lineRule="auto"/>
        <w:rPr>
          <w:rFonts w:ascii="Auxilia" w:hAnsi="Auxilia" w:cstheme="minorHAnsi"/>
          <w:sz w:val="24"/>
          <w:szCs w:val="24"/>
        </w:rPr>
      </w:pPr>
      <w:r w:rsidRPr="00587410">
        <w:rPr>
          <w:rFonts w:ascii="Auxilia" w:eastAsia="Calibri" w:hAnsi="Auxilia" w:cstheme="minorHAnsi"/>
          <w:sz w:val="24"/>
          <w:szCs w:val="24"/>
        </w:rPr>
        <w:t>A3 Paper</w:t>
      </w:r>
    </w:p>
    <w:p w14:paraId="455B9365" w14:textId="7554846E" w:rsidR="00A30F5B" w:rsidRPr="00587410" w:rsidRDefault="00A30F5B" w:rsidP="009C38EF">
      <w:pPr>
        <w:pStyle w:val="ListParagraph"/>
        <w:numPr>
          <w:ilvl w:val="0"/>
          <w:numId w:val="16"/>
        </w:numPr>
        <w:spacing w:line="257" w:lineRule="auto"/>
        <w:rPr>
          <w:rFonts w:ascii="Auxilia" w:hAnsi="Auxilia" w:cstheme="minorHAnsi"/>
          <w:sz w:val="24"/>
          <w:szCs w:val="24"/>
        </w:rPr>
      </w:pPr>
      <w:r>
        <w:rPr>
          <w:rFonts w:ascii="Auxilia" w:eastAsia="Calibri" w:hAnsi="Auxilia" w:cstheme="minorHAnsi"/>
          <w:sz w:val="24"/>
          <w:szCs w:val="24"/>
        </w:rPr>
        <w:t>Sticky notes</w:t>
      </w:r>
    </w:p>
    <w:p w14:paraId="5F444F75" w14:textId="2217CD28" w:rsidR="07BC25AF" w:rsidRPr="00587410" w:rsidRDefault="07BC25AF" w:rsidP="009C38EF">
      <w:pPr>
        <w:pStyle w:val="ListParagraph"/>
        <w:numPr>
          <w:ilvl w:val="0"/>
          <w:numId w:val="16"/>
        </w:numPr>
        <w:spacing w:line="257" w:lineRule="auto"/>
        <w:rPr>
          <w:rFonts w:ascii="Auxilia" w:hAnsi="Auxilia" w:cstheme="minorHAnsi"/>
          <w:sz w:val="24"/>
          <w:szCs w:val="24"/>
        </w:rPr>
      </w:pPr>
      <w:r w:rsidRPr="00587410">
        <w:rPr>
          <w:rFonts w:ascii="Auxilia" w:eastAsia="Calibri" w:hAnsi="Auxilia" w:cstheme="minorHAnsi"/>
          <w:sz w:val="24"/>
          <w:szCs w:val="24"/>
        </w:rPr>
        <w:t>Markers</w:t>
      </w:r>
    </w:p>
    <w:p w14:paraId="6FEA4F22" w14:textId="3F8F03D6" w:rsidR="07BC25AF" w:rsidRPr="00587410" w:rsidRDefault="07BC25AF" w:rsidP="009C38EF">
      <w:pPr>
        <w:pStyle w:val="ListParagraph"/>
        <w:numPr>
          <w:ilvl w:val="0"/>
          <w:numId w:val="16"/>
        </w:numPr>
        <w:spacing w:line="257" w:lineRule="auto"/>
        <w:rPr>
          <w:rFonts w:ascii="Auxilia" w:eastAsia="Calibri" w:hAnsi="Auxilia" w:cstheme="minorHAnsi"/>
          <w:sz w:val="24"/>
          <w:szCs w:val="24"/>
        </w:rPr>
      </w:pPr>
      <w:r w:rsidRPr="00587410">
        <w:rPr>
          <w:rFonts w:ascii="Auxilia" w:eastAsia="Calibri" w:hAnsi="Auxilia" w:cstheme="minorHAnsi"/>
          <w:sz w:val="24"/>
          <w:szCs w:val="24"/>
        </w:rPr>
        <w:t xml:space="preserve">Laptop and projector </w:t>
      </w:r>
    </w:p>
    <w:p w14:paraId="55B500A3" w14:textId="44E42CF2" w:rsidR="003168F8" w:rsidRPr="0079485D" w:rsidRDefault="07BC25AF" w:rsidP="0079485D">
      <w:pPr>
        <w:pStyle w:val="ListParagraph"/>
        <w:numPr>
          <w:ilvl w:val="0"/>
          <w:numId w:val="16"/>
        </w:numPr>
        <w:spacing w:line="257" w:lineRule="auto"/>
        <w:rPr>
          <w:rFonts w:ascii="Auxilia" w:eastAsia="Calibri" w:hAnsi="Auxilia" w:cstheme="minorHAnsi"/>
          <w:sz w:val="24"/>
          <w:szCs w:val="24"/>
        </w:rPr>
      </w:pPr>
      <w:r w:rsidRPr="00587410">
        <w:rPr>
          <w:rFonts w:ascii="Auxilia" w:eastAsia="Calibri" w:hAnsi="Auxilia" w:cstheme="minorHAnsi"/>
          <w:sz w:val="24"/>
          <w:szCs w:val="24"/>
        </w:rPr>
        <w:t xml:space="preserve">Notebooks and pens </w:t>
      </w:r>
    </w:p>
    <w:p w14:paraId="10008285" w14:textId="77777777" w:rsidR="003168F8" w:rsidRPr="003168F8" w:rsidRDefault="003168F8" w:rsidP="003168F8">
      <w:pPr>
        <w:spacing w:line="257" w:lineRule="auto"/>
        <w:ind w:left="360"/>
        <w:rPr>
          <w:rFonts w:ascii="Auxilia" w:eastAsia="Calibri" w:hAnsi="Auxilia" w:cstheme="minorHAnsi"/>
          <w:sz w:val="24"/>
          <w:szCs w:val="24"/>
        </w:rPr>
      </w:pPr>
    </w:p>
    <w:p w14:paraId="5BD69268" w14:textId="06A44CB0" w:rsidR="00587410" w:rsidRPr="00EE0A66" w:rsidRDefault="003168F8" w:rsidP="00587410">
      <w:pPr>
        <w:pStyle w:val="ListParagraph"/>
        <w:numPr>
          <w:ilvl w:val="0"/>
          <w:numId w:val="2"/>
        </w:numPr>
        <w:spacing w:line="240" w:lineRule="exact"/>
        <w:rPr>
          <w:rFonts w:ascii="Auxilia" w:eastAsia="Calibri" w:hAnsi="Auxilia"/>
          <w:b/>
          <w:bCs/>
          <w:sz w:val="24"/>
          <w:szCs w:val="24"/>
        </w:rPr>
      </w:pPr>
      <w:r>
        <w:rPr>
          <w:rFonts w:ascii="Auxilia" w:eastAsia="Calibri" w:hAnsi="Auxilia"/>
          <w:b/>
          <w:bCs/>
          <w:sz w:val="24"/>
          <w:szCs w:val="24"/>
        </w:rPr>
        <w:t>V</w:t>
      </w:r>
      <w:r w:rsidRPr="003168F8">
        <w:rPr>
          <w:rFonts w:ascii="Auxilia" w:eastAsia="Calibri" w:hAnsi="Auxilia"/>
          <w:b/>
          <w:bCs/>
          <w:sz w:val="24"/>
          <w:szCs w:val="24"/>
        </w:rPr>
        <w:t xml:space="preserve">iolence against women and girls </w:t>
      </w:r>
      <w:r w:rsidR="00587410" w:rsidRPr="00EE0A66">
        <w:rPr>
          <w:rFonts w:ascii="Auxilia" w:eastAsia="Auxilia" w:hAnsi="Auxilia" w:cs="Auxilia"/>
          <w:b/>
          <w:bCs/>
          <w:sz w:val="24"/>
          <w:szCs w:val="24"/>
        </w:rPr>
        <w:t>- three minutes</w:t>
      </w:r>
    </w:p>
    <w:p w14:paraId="51BB86A8" w14:textId="63AD034C" w:rsidR="00587410" w:rsidRPr="00EE0A66" w:rsidRDefault="00587410" w:rsidP="00587410">
      <w:pPr>
        <w:spacing w:line="257" w:lineRule="auto"/>
        <w:rPr>
          <w:rFonts w:ascii="Auxilia" w:eastAsia="Auxilia" w:hAnsi="Auxilia" w:cs="Auxilia"/>
          <w:color w:val="333333"/>
          <w:sz w:val="24"/>
          <w:szCs w:val="24"/>
        </w:rPr>
      </w:pPr>
      <w:r w:rsidRPr="00EE0A66">
        <w:rPr>
          <w:rFonts w:ascii="Auxilia" w:eastAsia="Auxilia" w:hAnsi="Auxilia" w:cs="Auxilia"/>
          <w:color w:val="000000" w:themeColor="text1"/>
          <w:sz w:val="24"/>
          <w:szCs w:val="24"/>
        </w:rPr>
        <w:t>Ask students to use their</w:t>
      </w:r>
      <w:r w:rsidRPr="00EE0A66">
        <w:rPr>
          <w:rFonts w:ascii="Auxilia" w:eastAsia="Auxilia" w:hAnsi="Auxilia" w:cs="Auxilia"/>
          <w:color w:val="333333"/>
          <w:sz w:val="24"/>
          <w:szCs w:val="24"/>
        </w:rPr>
        <w:t xml:space="preserve"> notepad and pen and spend three minutes writing down what they think </w:t>
      </w:r>
      <w:r w:rsidR="0088447F">
        <w:rPr>
          <w:rFonts w:ascii="Auxilia" w:eastAsia="Auxilia" w:hAnsi="Auxilia" w:cs="Auxilia"/>
          <w:color w:val="333333"/>
          <w:sz w:val="24"/>
          <w:szCs w:val="24"/>
        </w:rPr>
        <w:t>h</w:t>
      </w:r>
      <w:r w:rsidR="0088447F" w:rsidRPr="0088447F">
        <w:rPr>
          <w:rFonts w:ascii="Auxilia" w:eastAsia="Auxilia" w:hAnsi="Auxilia" w:cs="Auxilia"/>
          <w:color w:val="333333"/>
          <w:sz w:val="24"/>
          <w:szCs w:val="24"/>
        </w:rPr>
        <w:t>umanitarian crises</w:t>
      </w:r>
      <w:r w:rsidR="0088447F">
        <w:rPr>
          <w:rFonts w:ascii="Auxilia" w:eastAsia="Auxilia" w:hAnsi="Auxilia" w:cs="Auxilia"/>
          <w:color w:val="333333"/>
          <w:sz w:val="24"/>
          <w:szCs w:val="24"/>
        </w:rPr>
        <w:t xml:space="preserve"> are</w:t>
      </w:r>
      <w:r w:rsidRPr="00EE0A66">
        <w:rPr>
          <w:rFonts w:ascii="Auxilia" w:eastAsia="Auxilia" w:hAnsi="Auxilia" w:cs="Auxilia"/>
          <w:color w:val="333333"/>
          <w:sz w:val="24"/>
          <w:szCs w:val="24"/>
        </w:rPr>
        <w:t xml:space="preserve">. Students can then call out answers. </w:t>
      </w:r>
    </w:p>
    <w:p w14:paraId="2229C3EF" w14:textId="019D43F3" w:rsidR="00587410" w:rsidRPr="00EE0A66" w:rsidRDefault="00587410" w:rsidP="00587410">
      <w:pPr>
        <w:pStyle w:val="ListParagraph"/>
        <w:numPr>
          <w:ilvl w:val="0"/>
          <w:numId w:val="2"/>
        </w:numPr>
        <w:spacing w:line="257" w:lineRule="auto"/>
        <w:rPr>
          <w:rFonts w:ascii="Auxilia" w:eastAsia="Calibri" w:hAnsi="Auxilia" w:cs="Calibri"/>
          <w:b/>
          <w:bCs/>
          <w:sz w:val="24"/>
          <w:szCs w:val="24"/>
        </w:rPr>
      </w:pPr>
      <w:r w:rsidRPr="00EE0A66">
        <w:rPr>
          <w:rFonts w:ascii="Auxilia" w:eastAsia="Calibri" w:hAnsi="Auxilia" w:cs="Calibri"/>
          <w:b/>
          <w:bCs/>
          <w:sz w:val="24"/>
          <w:szCs w:val="24"/>
        </w:rPr>
        <w:t xml:space="preserve">Go to the explainer of </w:t>
      </w:r>
      <w:r w:rsidR="003168F8" w:rsidRPr="003168F8">
        <w:rPr>
          <w:rFonts w:ascii="Auxilia" w:eastAsia="Calibri" w:hAnsi="Auxilia" w:cs="Calibri"/>
          <w:b/>
          <w:bCs/>
          <w:sz w:val="24"/>
          <w:szCs w:val="24"/>
        </w:rPr>
        <w:t xml:space="preserve">violence against women and girls </w:t>
      </w:r>
      <w:r w:rsidRPr="00EE0A66">
        <w:rPr>
          <w:rFonts w:ascii="Auxilia" w:eastAsia="Calibri" w:hAnsi="Auxilia" w:cs="Calibri"/>
          <w:b/>
          <w:bCs/>
          <w:sz w:val="24"/>
          <w:szCs w:val="24"/>
        </w:rPr>
        <w:t xml:space="preserve">– two minutes </w:t>
      </w:r>
    </w:p>
    <w:p w14:paraId="374E66B1" w14:textId="7586223C" w:rsidR="00587410" w:rsidRDefault="00587410" w:rsidP="00587410">
      <w:pPr>
        <w:spacing w:line="257" w:lineRule="auto"/>
        <w:rPr>
          <w:rFonts w:ascii="Auxilia" w:eastAsia="Calibri" w:hAnsi="Auxilia" w:cs="Calibri"/>
          <w:sz w:val="24"/>
          <w:szCs w:val="24"/>
        </w:rPr>
      </w:pPr>
      <w:r w:rsidRPr="75944690">
        <w:rPr>
          <w:rFonts w:ascii="Auxilia" w:eastAsia="Calibri" w:hAnsi="Auxilia" w:cs="Calibri"/>
          <w:sz w:val="24"/>
          <w:szCs w:val="24"/>
        </w:rPr>
        <w:t>Use the PowerPoint provide</w:t>
      </w:r>
      <w:r w:rsidR="0D546C20" w:rsidRPr="75944690">
        <w:rPr>
          <w:rFonts w:ascii="Auxilia" w:eastAsia="Calibri" w:hAnsi="Auxilia" w:cs="Calibri"/>
          <w:sz w:val="24"/>
          <w:szCs w:val="24"/>
        </w:rPr>
        <w:t>d</w:t>
      </w:r>
      <w:r w:rsidRPr="75944690">
        <w:rPr>
          <w:rFonts w:ascii="Auxilia" w:eastAsia="Calibri" w:hAnsi="Auxilia" w:cs="Calibri"/>
          <w:sz w:val="24"/>
          <w:szCs w:val="24"/>
        </w:rPr>
        <w:t xml:space="preserve"> </w:t>
      </w:r>
      <w:r w:rsidR="2A73F69C" w:rsidRPr="75944690">
        <w:rPr>
          <w:rFonts w:ascii="Auxilia" w:eastAsia="Calibri" w:hAnsi="Auxilia" w:cs="Calibri"/>
          <w:sz w:val="24"/>
          <w:szCs w:val="24"/>
        </w:rPr>
        <w:t>to show</w:t>
      </w:r>
      <w:r w:rsidRPr="75944690">
        <w:rPr>
          <w:rFonts w:ascii="Auxilia" w:eastAsia="Calibri" w:hAnsi="Auxilia" w:cs="Calibri"/>
          <w:sz w:val="24"/>
          <w:szCs w:val="24"/>
        </w:rPr>
        <w:t xml:space="preserve"> the explainer on</w:t>
      </w:r>
      <w:r w:rsidR="0088447F" w:rsidRPr="75944690">
        <w:rPr>
          <w:rFonts w:ascii="Auxilia" w:eastAsia="Calibri" w:hAnsi="Auxilia" w:cs="Calibri"/>
          <w:sz w:val="24"/>
          <w:szCs w:val="24"/>
        </w:rPr>
        <w:t xml:space="preserve"> </w:t>
      </w:r>
      <w:r w:rsidR="003168F8" w:rsidRPr="003168F8">
        <w:rPr>
          <w:rFonts w:ascii="Auxilia" w:eastAsia="Calibri" w:hAnsi="Auxilia" w:cs="Calibri"/>
          <w:sz w:val="24"/>
          <w:szCs w:val="24"/>
        </w:rPr>
        <w:t>violence against women and girls</w:t>
      </w:r>
      <w:r w:rsidRPr="75944690">
        <w:rPr>
          <w:rFonts w:ascii="Auxilia" w:eastAsia="Calibri" w:hAnsi="Auxilia" w:cs="Calibri"/>
          <w:sz w:val="24"/>
          <w:szCs w:val="24"/>
        </w:rPr>
        <w:t>. Ask students to write down any of the additional points that they didn’t have:</w:t>
      </w:r>
    </w:p>
    <w:p w14:paraId="7E360180" w14:textId="77777777" w:rsidR="002F3F81" w:rsidRDefault="00AA6759" w:rsidP="00587410">
      <w:pPr>
        <w:spacing w:line="257" w:lineRule="auto"/>
        <w:rPr>
          <w:rFonts w:ascii="Auxilia" w:eastAsia="Calibri" w:hAnsi="Auxilia" w:cs="Calibri"/>
          <w:sz w:val="24"/>
          <w:szCs w:val="24"/>
        </w:rPr>
      </w:pPr>
      <w:r w:rsidRPr="00AA6759">
        <w:rPr>
          <w:rFonts w:ascii="Auxilia" w:eastAsia="Calibri" w:hAnsi="Auxilia" w:cs="Calibri"/>
          <w:sz w:val="24"/>
          <w:szCs w:val="24"/>
        </w:rPr>
        <w:t>Violence</w:t>
      </w:r>
      <w:r w:rsidR="002F3F81">
        <w:rPr>
          <w:rFonts w:ascii="Auxilia" w:eastAsia="Calibri" w:hAnsi="Auxilia" w:cs="Calibri"/>
          <w:sz w:val="24"/>
          <w:szCs w:val="24"/>
        </w:rPr>
        <w:t xml:space="preserve"> against women and girls can be defined as any form of violence</w:t>
      </w:r>
      <w:r w:rsidRPr="00AA6759">
        <w:rPr>
          <w:rFonts w:ascii="Auxilia" w:eastAsia="Calibri" w:hAnsi="Auxilia" w:cs="Calibri"/>
          <w:sz w:val="24"/>
          <w:szCs w:val="24"/>
        </w:rPr>
        <w:t xml:space="preserve"> that results in, or is likely to result in, physical, sexual, or mental harm or suffering to women, including threats of such acts, coercion or arbitrary deprivation of liberty, whether occurring in public or in private life.</w:t>
      </w:r>
    </w:p>
    <w:p w14:paraId="62437679" w14:textId="77777777" w:rsidR="00521901" w:rsidRDefault="00AA6759" w:rsidP="00587410">
      <w:pPr>
        <w:spacing w:line="257" w:lineRule="auto"/>
        <w:rPr>
          <w:rFonts w:ascii="Auxilia" w:eastAsia="Calibri" w:hAnsi="Auxilia" w:cs="Calibri"/>
          <w:sz w:val="24"/>
          <w:szCs w:val="24"/>
        </w:rPr>
      </w:pPr>
      <w:r w:rsidRPr="00AA6759">
        <w:rPr>
          <w:rFonts w:ascii="Auxilia" w:eastAsia="Calibri" w:hAnsi="Auxilia" w:cs="Calibri"/>
          <w:sz w:val="24"/>
          <w:szCs w:val="24"/>
        </w:rPr>
        <w:t xml:space="preserve">Violence against women and girls is one of the world’s most prevalent human rights violations, taking place every day, many times over, in every corner of the globe. It has serious short- and long-term physical, economic and psychological consequences on women and girls, preventing their full and equal participation in society. </w:t>
      </w:r>
    </w:p>
    <w:p w14:paraId="09F63109" w14:textId="527E4DD1" w:rsidR="00D27D5B" w:rsidRDefault="00AA6759" w:rsidP="00521901">
      <w:pPr>
        <w:spacing w:line="257" w:lineRule="auto"/>
        <w:rPr>
          <w:rFonts w:ascii="Auxilia" w:eastAsia="Calibri" w:hAnsi="Auxilia" w:cs="Calibri"/>
          <w:sz w:val="24"/>
          <w:szCs w:val="24"/>
        </w:rPr>
      </w:pPr>
      <w:r w:rsidRPr="00AA6759">
        <w:rPr>
          <w:rFonts w:ascii="Auxilia" w:eastAsia="Calibri" w:hAnsi="Auxilia" w:cs="Calibri"/>
          <w:sz w:val="24"/>
          <w:szCs w:val="24"/>
        </w:rPr>
        <w:t xml:space="preserve">Violence against women and girls is </w:t>
      </w:r>
      <w:proofErr w:type="spellStart"/>
      <w:r w:rsidRPr="00AA6759">
        <w:rPr>
          <w:rFonts w:ascii="Auxilia" w:eastAsia="Calibri" w:hAnsi="Auxilia" w:cs="Calibri"/>
          <w:sz w:val="24"/>
          <w:szCs w:val="24"/>
        </w:rPr>
        <w:t>is</w:t>
      </w:r>
      <w:proofErr w:type="spellEnd"/>
      <w:r w:rsidRPr="00AA6759">
        <w:rPr>
          <w:rFonts w:ascii="Auxilia" w:eastAsia="Calibri" w:hAnsi="Auxilia" w:cs="Calibri"/>
          <w:sz w:val="24"/>
          <w:szCs w:val="24"/>
        </w:rPr>
        <w:t xml:space="preserve"> a major obstacle to the fulfilment of women’s and girls’ human rights and to the achievement of the 2030 Agenda for Sustainable </w:t>
      </w:r>
      <w:r w:rsidRPr="00AA6759">
        <w:rPr>
          <w:rFonts w:ascii="Auxilia" w:eastAsia="Calibri" w:hAnsi="Auxilia" w:cs="Calibri"/>
          <w:sz w:val="24"/>
          <w:szCs w:val="24"/>
        </w:rPr>
        <w:lastRenderedPageBreak/>
        <w:t>Development. It occurs worldwide, cutting across all generations, nationalities, communities and spheres of our societies, irrespective of age, ethnicity, disability or other background.</w:t>
      </w:r>
    </w:p>
    <w:p w14:paraId="7CED2304" w14:textId="7300969F" w:rsidR="003A0CA5" w:rsidRPr="00521901" w:rsidRDefault="00DA4F00" w:rsidP="003A0CA5">
      <w:pPr>
        <w:spacing w:after="0" w:line="240" w:lineRule="auto"/>
        <w:rPr>
          <w:rFonts w:ascii="Auxilia" w:eastAsia="Calibri" w:hAnsi="Auxilia" w:cs="Calibri"/>
          <w:color w:val="000000" w:themeColor="text1"/>
          <w:sz w:val="24"/>
          <w:szCs w:val="24"/>
        </w:rPr>
      </w:pPr>
      <w:r>
        <w:rPr>
          <w:rFonts w:ascii="Auxilia" w:eastAsia="Calibri" w:hAnsi="Auxilia" w:cs="Calibri"/>
          <w:b/>
          <w:bCs/>
          <w:color w:val="000000" w:themeColor="text1"/>
          <w:sz w:val="24"/>
          <w:szCs w:val="24"/>
        </w:rPr>
        <w:t xml:space="preserve">Sources: </w:t>
      </w:r>
      <w:hyperlink r:id="rId10" w:history="1">
        <w:r w:rsidRPr="00521901">
          <w:rPr>
            <w:rStyle w:val="Hyperlink"/>
            <w:rFonts w:ascii="Auxilia" w:eastAsia="Calibri" w:hAnsi="Auxilia" w:cs="Calibri"/>
            <w:sz w:val="24"/>
            <w:szCs w:val="24"/>
          </w:rPr>
          <w:t>https://www.unwomen.org/en/articles/faqs/faqs-types-of-violence-against-women-and-girls</w:t>
        </w:r>
      </w:hyperlink>
    </w:p>
    <w:p w14:paraId="0F6A8C41" w14:textId="1BF1CDC8" w:rsidR="00DA4F00" w:rsidRPr="00521901" w:rsidRDefault="005847F7" w:rsidP="003A0CA5">
      <w:pPr>
        <w:spacing w:after="0" w:line="240" w:lineRule="auto"/>
        <w:rPr>
          <w:rFonts w:ascii="Auxilia" w:eastAsia="Calibri" w:hAnsi="Auxilia" w:cs="Calibri"/>
          <w:color w:val="000000" w:themeColor="text1"/>
          <w:sz w:val="24"/>
          <w:szCs w:val="24"/>
        </w:rPr>
      </w:pPr>
      <w:hyperlink r:id="rId11" w:history="1">
        <w:r w:rsidRPr="00521901">
          <w:rPr>
            <w:rStyle w:val="Hyperlink"/>
            <w:rFonts w:ascii="Auxilia" w:eastAsia="Calibri" w:hAnsi="Auxilia" w:cs="Calibri"/>
            <w:sz w:val="24"/>
            <w:szCs w:val="24"/>
          </w:rPr>
          <w:t>https://www.who.int/news-room/fact-sheets/detail/violence-against-women</w:t>
        </w:r>
      </w:hyperlink>
      <w:r w:rsidRPr="00521901">
        <w:rPr>
          <w:rFonts w:ascii="Auxilia" w:eastAsia="Calibri" w:hAnsi="Auxilia" w:cs="Calibri"/>
          <w:color w:val="000000" w:themeColor="text1"/>
          <w:sz w:val="24"/>
          <w:szCs w:val="24"/>
        </w:rPr>
        <w:t xml:space="preserve"> </w:t>
      </w:r>
    </w:p>
    <w:p w14:paraId="73BAE591" w14:textId="0EB5A464" w:rsidR="005847F7" w:rsidRPr="00521901" w:rsidRDefault="005C3F09" w:rsidP="003A0CA5">
      <w:pPr>
        <w:spacing w:after="0" w:line="240" w:lineRule="auto"/>
        <w:rPr>
          <w:rFonts w:ascii="Auxilia" w:eastAsia="Calibri" w:hAnsi="Auxilia" w:cs="Calibri"/>
          <w:color w:val="000000" w:themeColor="text1"/>
          <w:sz w:val="24"/>
          <w:szCs w:val="24"/>
        </w:rPr>
      </w:pPr>
      <w:hyperlink r:id="rId12" w:history="1">
        <w:r w:rsidRPr="00521901">
          <w:rPr>
            <w:rStyle w:val="Hyperlink"/>
            <w:rFonts w:ascii="Auxilia" w:eastAsia="Calibri" w:hAnsi="Auxilia" w:cs="Calibri"/>
            <w:sz w:val="24"/>
            <w:szCs w:val="24"/>
          </w:rPr>
          <w:t>https://www.un.org/sustainabledevelopment/ending-violence-against-women-and-girls/</w:t>
        </w:r>
      </w:hyperlink>
      <w:r w:rsidRPr="00521901">
        <w:rPr>
          <w:rFonts w:ascii="Auxilia" w:eastAsia="Calibri" w:hAnsi="Auxilia" w:cs="Calibri"/>
          <w:color w:val="000000" w:themeColor="text1"/>
          <w:sz w:val="24"/>
          <w:szCs w:val="24"/>
        </w:rPr>
        <w:t xml:space="preserve"> </w:t>
      </w:r>
    </w:p>
    <w:p w14:paraId="155E768F" w14:textId="77777777" w:rsidR="005C3F09" w:rsidRDefault="005C3F09" w:rsidP="003A0CA5">
      <w:pPr>
        <w:spacing w:after="0" w:line="240" w:lineRule="auto"/>
        <w:rPr>
          <w:rFonts w:ascii="Auxilia" w:eastAsia="Calibri" w:hAnsi="Auxilia" w:cs="Calibri"/>
          <w:b/>
          <w:bCs/>
          <w:color w:val="000000" w:themeColor="text1"/>
          <w:sz w:val="24"/>
          <w:szCs w:val="24"/>
        </w:rPr>
      </w:pPr>
    </w:p>
    <w:p w14:paraId="037CAAB3" w14:textId="73CF90A6" w:rsidR="003A0CA5" w:rsidRDefault="003A0CA5" w:rsidP="003A0CA5">
      <w:pPr>
        <w:spacing w:after="0" w:line="240" w:lineRule="auto"/>
        <w:rPr>
          <w:rFonts w:ascii="Auxilia" w:eastAsia="Calibri" w:hAnsi="Auxilia" w:cs="Calibri"/>
          <w:b/>
          <w:bCs/>
          <w:color w:val="000000" w:themeColor="text1"/>
          <w:sz w:val="24"/>
          <w:szCs w:val="24"/>
        </w:rPr>
      </w:pPr>
      <w:r w:rsidRPr="003A0CA5">
        <w:rPr>
          <w:rFonts w:ascii="Auxilia" w:eastAsia="Calibri" w:hAnsi="Auxilia" w:cs="Calibri"/>
          <w:b/>
          <w:bCs/>
          <w:color w:val="000000" w:themeColor="text1"/>
          <w:sz w:val="24"/>
          <w:szCs w:val="24"/>
        </w:rPr>
        <w:t xml:space="preserve">True or False Presentation – five minutes </w:t>
      </w:r>
    </w:p>
    <w:p w14:paraId="31E389E5" w14:textId="77777777" w:rsidR="001F189F" w:rsidRDefault="001F189F" w:rsidP="003A0CA5">
      <w:pPr>
        <w:spacing w:after="0" w:line="240" w:lineRule="auto"/>
        <w:rPr>
          <w:rFonts w:ascii="Auxilia" w:eastAsia="Calibri" w:hAnsi="Auxilia" w:cs="Calibri"/>
          <w:b/>
          <w:bCs/>
          <w:color w:val="000000" w:themeColor="text1"/>
          <w:sz w:val="24"/>
          <w:szCs w:val="24"/>
        </w:rPr>
      </w:pPr>
    </w:p>
    <w:p w14:paraId="55D208F4" w14:textId="59335527" w:rsidR="001F189F" w:rsidRDefault="001F189F" w:rsidP="003A0CA5">
      <w:pPr>
        <w:spacing w:after="0" w:line="240" w:lineRule="auto"/>
        <w:rPr>
          <w:rFonts w:ascii="Auxilia" w:eastAsia="Calibri" w:hAnsi="Auxilia" w:cs="Calibri"/>
          <w:b/>
          <w:bCs/>
          <w:color w:val="000000" w:themeColor="text1"/>
          <w:sz w:val="24"/>
          <w:szCs w:val="24"/>
        </w:rPr>
      </w:pPr>
      <w:r w:rsidRPr="001F189F">
        <w:rPr>
          <w:rFonts w:ascii="Auxilia" w:eastAsia="Calibri" w:hAnsi="Auxilia" w:cs="Calibri"/>
          <w:b/>
          <w:bCs/>
          <w:color w:val="000000" w:themeColor="text1"/>
          <w:sz w:val="24"/>
          <w:szCs w:val="24"/>
        </w:rPr>
        <w:t>Violence against women and girls (VAWG)</w:t>
      </w:r>
      <w:r>
        <w:rPr>
          <w:rFonts w:ascii="Auxilia" w:eastAsia="Calibri" w:hAnsi="Auxilia" w:cs="Calibri"/>
          <w:b/>
          <w:bCs/>
          <w:color w:val="000000" w:themeColor="text1"/>
          <w:sz w:val="24"/>
          <w:szCs w:val="24"/>
        </w:rPr>
        <w:t xml:space="preserve"> </w:t>
      </w:r>
      <w:r w:rsidRPr="001F189F">
        <w:rPr>
          <w:rFonts w:ascii="Auxilia" w:eastAsia="Calibri" w:hAnsi="Auxilia" w:cs="Calibri"/>
          <w:b/>
          <w:bCs/>
          <w:color w:val="000000" w:themeColor="text1"/>
          <w:sz w:val="24"/>
          <w:szCs w:val="24"/>
        </w:rPr>
        <w:t>includes sexual violence, domestic abuse, female genital mutilation, forced marriage and so-called ‘</w:t>
      </w:r>
      <w:proofErr w:type="spellStart"/>
      <w:r w:rsidRPr="001F189F">
        <w:rPr>
          <w:rFonts w:ascii="Auxilia" w:eastAsia="Calibri" w:hAnsi="Auxilia" w:cs="Calibri"/>
          <w:b/>
          <w:bCs/>
          <w:color w:val="000000" w:themeColor="text1"/>
          <w:sz w:val="24"/>
          <w:szCs w:val="24"/>
        </w:rPr>
        <w:t>honour</w:t>
      </w:r>
      <w:proofErr w:type="spellEnd"/>
      <w:r w:rsidRPr="001F189F">
        <w:rPr>
          <w:rFonts w:ascii="Auxilia" w:eastAsia="Calibri" w:hAnsi="Auxilia" w:cs="Calibri"/>
          <w:b/>
          <w:bCs/>
          <w:color w:val="000000" w:themeColor="text1"/>
          <w:sz w:val="24"/>
          <w:szCs w:val="24"/>
        </w:rPr>
        <w:t>-based’ abuse, exploitation</w:t>
      </w:r>
      <w:r>
        <w:rPr>
          <w:rFonts w:ascii="Auxilia" w:eastAsia="Calibri" w:hAnsi="Auxilia" w:cs="Calibri"/>
          <w:b/>
          <w:bCs/>
          <w:color w:val="000000" w:themeColor="text1"/>
          <w:sz w:val="24"/>
          <w:szCs w:val="24"/>
        </w:rPr>
        <w:t xml:space="preserve">, </w:t>
      </w:r>
      <w:r w:rsidRPr="001F189F">
        <w:rPr>
          <w:rFonts w:ascii="Auxilia" w:eastAsia="Calibri" w:hAnsi="Auxilia" w:cs="Calibri"/>
          <w:b/>
          <w:bCs/>
          <w:color w:val="000000" w:themeColor="text1"/>
          <w:sz w:val="24"/>
          <w:szCs w:val="24"/>
        </w:rPr>
        <w:t>harassment</w:t>
      </w:r>
      <w:r>
        <w:rPr>
          <w:rFonts w:ascii="Auxilia" w:eastAsia="Calibri" w:hAnsi="Auxilia" w:cs="Calibri"/>
          <w:b/>
          <w:bCs/>
          <w:color w:val="000000" w:themeColor="text1"/>
          <w:sz w:val="24"/>
          <w:szCs w:val="24"/>
        </w:rPr>
        <w:t xml:space="preserve"> but it doesn’t include </w:t>
      </w:r>
      <w:r w:rsidRPr="001F189F">
        <w:rPr>
          <w:rFonts w:ascii="Auxilia" w:eastAsia="Calibri" w:hAnsi="Auxilia" w:cs="Calibri"/>
          <w:b/>
          <w:bCs/>
          <w:color w:val="000000" w:themeColor="text1"/>
          <w:sz w:val="24"/>
          <w:szCs w:val="24"/>
        </w:rPr>
        <w:t>stalking and abuse of women and girls in online spaces.</w:t>
      </w:r>
    </w:p>
    <w:p w14:paraId="157FD54B" w14:textId="77777777" w:rsidR="001F189F" w:rsidRDefault="001F189F" w:rsidP="003A0CA5">
      <w:pPr>
        <w:spacing w:after="0" w:line="240" w:lineRule="auto"/>
        <w:rPr>
          <w:rFonts w:ascii="Auxilia" w:eastAsia="Calibri" w:hAnsi="Auxilia" w:cs="Calibri"/>
          <w:b/>
          <w:bCs/>
          <w:color w:val="000000" w:themeColor="text1"/>
          <w:sz w:val="24"/>
          <w:szCs w:val="24"/>
        </w:rPr>
      </w:pPr>
    </w:p>
    <w:p w14:paraId="2D423612" w14:textId="00E0B4EF" w:rsidR="001F189F" w:rsidRDefault="001F189F" w:rsidP="003A0CA5">
      <w:pPr>
        <w:spacing w:after="0" w:line="240" w:lineRule="auto"/>
        <w:rPr>
          <w:rFonts w:ascii="Auxilia" w:eastAsia="Calibri" w:hAnsi="Auxilia" w:cs="Calibri"/>
          <w:b/>
          <w:bCs/>
          <w:color w:val="000000" w:themeColor="text1"/>
          <w:sz w:val="24"/>
          <w:szCs w:val="24"/>
        </w:rPr>
      </w:pPr>
      <w:r>
        <w:rPr>
          <w:rFonts w:ascii="Auxilia" w:eastAsia="Calibri" w:hAnsi="Auxilia" w:cs="Calibri"/>
          <w:b/>
          <w:bCs/>
          <w:color w:val="000000" w:themeColor="text1"/>
          <w:sz w:val="24"/>
          <w:szCs w:val="24"/>
        </w:rPr>
        <w:t xml:space="preserve">False. </w:t>
      </w:r>
      <w:r w:rsidRPr="00521901">
        <w:rPr>
          <w:rFonts w:ascii="Auxilia" w:eastAsia="Calibri" w:hAnsi="Auxilia" w:cs="Calibri"/>
          <w:color w:val="000000" w:themeColor="text1"/>
          <w:sz w:val="24"/>
          <w:szCs w:val="24"/>
        </w:rPr>
        <w:t xml:space="preserve">Violence against women and girls (VAWG) includes all the things listed </w:t>
      </w:r>
      <w:r w:rsidR="000656AF" w:rsidRPr="00521901">
        <w:rPr>
          <w:rFonts w:ascii="Auxilia" w:eastAsia="Calibri" w:hAnsi="Auxilia" w:cs="Calibri"/>
          <w:color w:val="000000" w:themeColor="text1"/>
          <w:sz w:val="24"/>
          <w:szCs w:val="24"/>
        </w:rPr>
        <w:t xml:space="preserve">above. </w:t>
      </w:r>
    </w:p>
    <w:p w14:paraId="0F03B646" w14:textId="4B4B3D3E" w:rsidR="000656AF" w:rsidRDefault="000656AF" w:rsidP="003A0CA5">
      <w:pPr>
        <w:spacing w:after="0" w:line="240" w:lineRule="auto"/>
        <w:rPr>
          <w:rFonts w:ascii="Auxilia" w:eastAsia="Calibri" w:hAnsi="Auxilia" w:cs="Calibri"/>
          <w:b/>
          <w:bCs/>
          <w:color w:val="000000" w:themeColor="text1"/>
          <w:sz w:val="24"/>
          <w:szCs w:val="24"/>
        </w:rPr>
      </w:pPr>
      <w:r>
        <w:rPr>
          <w:rFonts w:ascii="Auxilia" w:eastAsia="Calibri" w:hAnsi="Auxilia" w:cs="Calibri"/>
          <w:b/>
          <w:bCs/>
          <w:color w:val="000000" w:themeColor="text1"/>
          <w:sz w:val="24"/>
          <w:szCs w:val="24"/>
        </w:rPr>
        <w:t xml:space="preserve">Source: </w:t>
      </w:r>
      <w:hyperlink r:id="rId13" w:history="1">
        <w:r w:rsidRPr="00521901">
          <w:rPr>
            <w:rStyle w:val="Hyperlink"/>
            <w:rFonts w:ascii="Auxilia" w:eastAsia="Calibri" w:hAnsi="Auxilia" w:cs="Calibri"/>
            <w:sz w:val="24"/>
            <w:szCs w:val="24"/>
          </w:rPr>
          <w:t>https://www.endviolenceagainstwomen.org.uk/explainer/</w:t>
        </w:r>
      </w:hyperlink>
      <w:r w:rsidRPr="00521901">
        <w:rPr>
          <w:rFonts w:ascii="Auxilia" w:eastAsia="Calibri" w:hAnsi="Auxilia" w:cs="Calibri"/>
          <w:color w:val="000000" w:themeColor="text1"/>
          <w:sz w:val="24"/>
          <w:szCs w:val="24"/>
        </w:rPr>
        <w:t xml:space="preserve"> </w:t>
      </w:r>
    </w:p>
    <w:p w14:paraId="52F0394E" w14:textId="77777777" w:rsidR="0012326D" w:rsidRDefault="0012326D" w:rsidP="003A0CA5">
      <w:pPr>
        <w:spacing w:after="0" w:line="240" w:lineRule="auto"/>
        <w:rPr>
          <w:rFonts w:ascii="Auxilia" w:eastAsia="Calibri" w:hAnsi="Auxilia" w:cs="Calibri"/>
          <w:b/>
          <w:bCs/>
          <w:color w:val="000000" w:themeColor="text1"/>
          <w:sz w:val="24"/>
          <w:szCs w:val="24"/>
        </w:rPr>
      </w:pPr>
    </w:p>
    <w:p w14:paraId="18704469" w14:textId="1C7E7A08" w:rsidR="0012326D" w:rsidRDefault="0012326D" w:rsidP="003A0CA5">
      <w:pPr>
        <w:spacing w:after="0" w:line="240" w:lineRule="auto"/>
        <w:rPr>
          <w:rFonts w:ascii="Auxilia" w:eastAsia="Calibri" w:hAnsi="Auxilia" w:cs="Calibri"/>
          <w:b/>
          <w:bCs/>
          <w:color w:val="000000" w:themeColor="text1"/>
          <w:sz w:val="24"/>
          <w:szCs w:val="24"/>
        </w:rPr>
      </w:pPr>
      <w:r>
        <w:rPr>
          <w:rFonts w:ascii="Auxilia" w:eastAsia="Calibri" w:hAnsi="Auxilia" w:cs="Calibri"/>
          <w:b/>
          <w:bCs/>
          <w:color w:val="000000" w:themeColor="text1"/>
          <w:sz w:val="24"/>
          <w:szCs w:val="24"/>
        </w:rPr>
        <w:t>G</w:t>
      </w:r>
      <w:r w:rsidRPr="0012326D">
        <w:rPr>
          <w:rFonts w:ascii="Auxilia" w:eastAsia="Calibri" w:hAnsi="Auxilia" w:cs="Calibri"/>
          <w:b/>
          <w:bCs/>
          <w:color w:val="000000" w:themeColor="text1"/>
          <w:sz w:val="24"/>
          <w:szCs w:val="24"/>
        </w:rPr>
        <w:t>lobally about 1 in 3 (30%) of women worldwide have been subjected to either physical and/or sexual intimate partner violence or non-partner sexual violence in their lifetime.</w:t>
      </w:r>
    </w:p>
    <w:p w14:paraId="498FB0F4" w14:textId="77777777" w:rsidR="0012326D" w:rsidRDefault="0012326D" w:rsidP="003A0CA5">
      <w:pPr>
        <w:spacing w:after="0" w:line="240" w:lineRule="auto"/>
        <w:rPr>
          <w:rFonts w:ascii="Auxilia" w:eastAsia="Calibri" w:hAnsi="Auxilia" w:cs="Calibri"/>
          <w:b/>
          <w:bCs/>
          <w:color w:val="000000" w:themeColor="text1"/>
          <w:sz w:val="24"/>
          <w:szCs w:val="24"/>
        </w:rPr>
      </w:pPr>
    </w:p>
    <w:p w14:paraId="2C5944F4" w14:textId="77777777" w:rsidR="0012326D" w:rsidRPr="00521901" w:rsidRDefault="0012326D" w:rsidP="0012326D">
      <w:pPr>
        <w:spacing w:after="0" w:line="240" w:lineRule="auto"/>
        <w:rPr>
          <w:rFonts w:ascii="Auxilia" w:eastAsia="Calibri" w:hAnsi="Auxilia" w:cs="Calibri"/>
          <w:color w:val="000000" w:themeColor="text1"/>
          <w:sz w:val="24"/>
          <w:szCs w:val="24"/>
        </w:rPr>
      </w:pPr>
      <w:r>
        <w:rPr>
          <w:rFonts w:ascii="Auxilia" w:eastAsia="Calibri" w:hAnsi="Auxilia" w:cs="Calibri"/>
          <w:b/>
          <w:bCs/>
          <w:color w:val="000000" w:themeColor="text1"/>
          <w:sz w:val="24"/>
          <w:szCs w:val="24"/>
        </w:rPr>
        <w:t xml:space="preserve">True. </w:t>
      </w:r>
      <w:hyperlink r:id="rId14" w:history="1">
        <w:r w:rsidRPr="00521901">
          <w:rPr>
            <w:rStyle w:val="Hyperlink"/>
            <w:rFonts w:ascii="Auxilia" w:eastAsia="Calibri" w:hAnsi="Auxilia" w:cs="Calibri"/>
            <w:sz w:val="24"/>
            <w:szCs w:val="24"/>
          </w:rPr>
          <w:t>https://www.who.int/news-room/fact-sheets/detail/violence-against-women</w:t>
        </w:r>
      </w:hyperlink>
      <w:r w:rsidRPr="00521901">
        <w:rPr>
          <w:rFonts w:ascii="Auxilia" w:eastAsia="Calibri" w:hAnsi="Auxilia" w:cs="Calibri"/>
          <w:color w:val="000000" w:themeColor="text1"/>
          <w:sz w:val="24"/>
          <w:szCs w:val="24"/>
        </w:rPr>
        <w:t xml:space="preserve"> </w:t>
      </w:r>
    </w:p>
    <w:p w14:paraId="76DDE5E1" w14:textId="77B70C0B" w:rsidR="0012326D" w:rsidRDefault="0012326D" w:rsidP="003A0CA5">
      <w:pPr>
        <w:spacing w:after="0" w:line="240" w:lineRule="auto"/>
        <w:rPr>
          <w:rFonts w:ascii="Auxilia" w:eastAsia="Calibri" w:hAnsi="Auxilia" w:cs="Calibri"/>
          <w:b/>
          <w:bCs/>
          <w:color w:val="000000" w:themeColor="text1"/>
          <w:sz w:val="24"/>
          <w:szCs w:val="24"/>
        </w:rPr>
      </w:pPr>
    </w:p>
    <w:p w14:paraId="339D9CD9" w14:textId="7EDC4F81" w:rsidR="00122014" w:rsidRDefault="000C76DE" w:rsidP="008C3DBC">
      <w:pPr>
        <w:spacing w:after="0" w:line="240" w:lineRule="auto"/>
        <w:rPr>
          <w:rFonts w:ascii="Auxilia" w:eastAsia="Calibri" w:hAnsi="Auxilia" w:cs="Calibri"/>
          <w:b/>
          <w:bCs/>
          <w:color w:val="000000" w:themeColor="text1"/>
          <w:sz w:val="24"/>
          <w:szCs w:val="24"/>
        </w:rPr>
      </w:pPr>
      <w:r w:rsidRPr="000C76DE">
        <w:rPr>
          <w:rFonts w:ascii="Auxilia" w:eastAsia="Calibri" w:hAnsi="Auxilia" w:cs="Calibri"/>
          <w:b/>
          <w:bCs/>
          <w:color w:val="000000" w:themeColor="text1"/>
          <w:sz w:val="24"/>
          <w:szCs w:val="24"/>
        </w:rPr>
        <w:t>Most of th</w:t>
      </w:r>
      <w:r>
        <w:rPr>
          <w:rFonts w:ascii="Auxilia" w:eastAsia="Calibri" w:hAnsi="Auxilia" w:cs="Calibri"/>
          <w:b/>
          <w:bCs/>
          <w:color w:val="000000" w:themeColor="text1"/>
          <w:sz w:val="24"/>
          <w:szCs w:val="24"/>
        </w:rPr>
        <w:t>e</w:t>
      </w:r>
      <w:r w:rsidRPr="000C76DE">
        <w:rPr>
          <w:rFonts w:ascii="Auxilia" w:eastAsia="Calibri" w:hAnsi="Auxilia" w:cs="Calibri"/>
          <w:b/>
          <w:bCs/>
          <w:color w:val="000000" w:themeColor="text1"/>
          <w:sz w:val="24"/>
          <w:szCs w:val="24"/>
        </w:rPr>
        <w:t xml:space="preserve"> violence</w:t>
      </w:r>
      <w:r>
        <w:rPr>
          <w:rFonts w:ascii="Auxilia" w:eastAsia="Calibri" w:hAnsi="Auxilia" w:cs="Calibri"/>
          <w:b/>
          <w:bCs/>
          <w:color w:val="000000" w:themeColor="text1"/>
          <w:sz w:val="24"/>
          <w:szCs w:val="24"/>
        </w:rPr>
        <w:t xml:space="preserve"> </w:t>
      </w:r>
      <w:r w:rsidRPr="001F189F">
        <w:rPr>
          <w:rFonts w:ascii="Auxilia" w:eastAsia="Calibri" w:hAnsi="Auxilia" w:cs="Calibri"/>
          <w:b/>
          <w:bCs/>
          <w:color w:val="000000" w:themeColor="text1"/>
          <w:sz w:val="24"/>
          <w:szCs w:val="24"/>
        </w:rPr>
        <w:t>against women and girls</w:t>
      </w:r>
      <w:r w:rsidRPr="000C76DE">
        <w:rPr>
          <w:rFonts w:ascii="Auxilia" w:eastAsia="Calibri" w:hAnsi="Auxilia" w:cs="Calibri"/>
          <w:b/>
          <w:bCs/>
          <w:color w:val="000000" w:themeColor="text1"/>
          <w:sz w:val="24"/>
          <w:szCs w:val="24"/>
        </w:rPr>
        <w:t xml:space="preserve"> is perpetrated by individuals outside of close or intimate relationships.</w:t>
      </w:r>
    </w:p>
    <w:p w14:paraId="75784ACD" w14:textId="77777777" w:rsidR="000C76DE" w:rsidRDefault="000C76DE" w:rsidP="008C3DBC">
      <w:pPr>
        <w:spacing w:after="0" w:line="240" w:lineRule="auto"/>
        <w:rPr>
          <w:rFonts w:ascii="Auxilia" w:eastAsia="Calibri" w:hAnsi="Auxilia" w:cs="Calibri"/>
          <w:b/>
          <w:bCs/>
          <w:color w:val="000000" w:themeColor="text1"/>
          <w:sz w:val="24"/>
          <w:szCs w:val="24"/>
          <w:lang w:val="en-IE"/>
        </w:rPr>
      </w:pPr>
    </w:p>
    <w:p w14:paraId="5B11EA1C" w14:textId="781275D5" w:rsidR="008C3DBC" w:rsidRPr="008C3DBC" w:rsidRDefault="00122014" w:rsidP="008C3DBC">
      <w:pPr>
        <w:spacing w:after="0" w:line="240" w:lineRule="auto"/>
        <w:rPr>
          <w:rFonts w:ascii="Auxilia" w:eastAsia="Calibri" w:hAnsi="Auxilia" w:cs="Calibri"/>
          <w:color w:val="000000" w:themeColor="text1"/>
          <w:sz w:val="24"/>
          <w:szCs w:val="24"/>
          <w:lang w:val="en-IE"/>
        </w:rPr>
      </w:pPr>
      <w:r>
        <w:rPr>
          <w:rFonts w:ascii="Auxilia" w:eastAsia="Calibri" w:hAnsi="Auxilia" w:cs="Calibri"/>
          <w:b/>
          <w:bCs/>
          <w:color w:val="000000" w:themeColor="text1"/>
          <w:sz w:val="24"/>
          <w:szCs w:val="24"/>
          <w:lang w:val="en-IE"/>
        </w:rPr>
        <w:t xml:space="preserve">False. </w:t>
      </w:r>
      <w:r w:rsidR="008C3DBC" w:rsidRPr="008C3DBC">
        <w:rPr>
          <w:rFonts w:ascii="Auxilia" w:eastAsia="Calibri" w:hAnsi="Auxilia" w:cs="Calibri"/>
          <w:color w:val="000000" w:themeColor="text1"/>
          <w:sz w:val="24"/>
          <w:szCs w:val="24"/>
          <w:lang w:val="en-IE"/>
        </w:rPr>
        <w:t>Worldwide, almost one third (27%) of women aged 15-49 years who have been in a relationship report that they have been subjected to some form of physical and/or sexual violence by their intimate partner.</w:t>
      </w:r>
    </w:p>
    <w:p w14:paraId="234D83B5" w14:textId="79233601" w:rsidR="006B2422" w:rsidRDefault="00521901" w:rsidP="003A0CA5">
      <w:pPr>
        <w:spacing w:after="0" w:line="240" w:lineRule="auto"/>
        <w:rPr>
          <w:rFonts w:ascii="Auxilia" w:eastAsia="Calibri" w:hAnsi="Auxilia" w:cs="Calibri"/>
          <w:b/>
          <w:bCs/>
          <w:color w:val="000000" w:themeColor="text1"/>
          <w:sz w:val="24"/>
          <w:szCs w:val="24"/>
        </w:rPr>
      </w:pPr>
      <w:r>
        <w:rPr>
          <w:rFonts w:ascii="Auxilia" w:eastAsia="Calibri" w:hAnsi="Auxilia" w:cs="Calibri"/>
          <w:b/>
          <w:bCs/>
          <w:color w:val="000000" w:themeColor="text1"/>
          <w:sz w:val="24"/>
          <w:szCs w:val="24"/>
        </w:rPr>
        <w:t xml:space="preserve">Source: </w:t>
      </w:r>
      <w:r w:rsidR="0054070F" w:rsidRPr="0054070F">
        <w:rPr>
          <w:rFonts w:ascii="Auxilia" w:eastAsia="Calibri" w:hAnsi="Auxilia" w:cs="Calibri"/>
          <w:color w:val="000000" w:themeColor="text1"/>
          <w:sz w:val="24"/>
          <w:szCs w:val="24"/>
        </w:rPr>
        <w:t>https://www.who.int/news-room/fact-sheets/detail/violence-against-women</w:t>
      </w:r>
    </w:p>
    <w:p w14:paraId="56E2E7FA" w14:textId="77777777" w:rsidR="00F20575" w:rsidRDefault="00F20575" w:rsidP="003A0CA5">
      <w:pPr>
        <w:spacing w:after="0" w:line="240" w:lineRule="auto"/>
        <w:rPr>
          <w:rFonts w:ascii="Auxilia" w:eastAsia="Calibri" w:hAnsi="Auxilia" w:cs="Calibri"/>
          <w:b/>
          <w:bCs/>
          <w:color w:val="000000" w:themeColor="text1"/>
          <w:sz w:val="24"/>
          <w:szCs w:val="24"/>
        </w:rPr>
      </w:pPr>
    </w:p>
    <w:p w14:paraId="0DA8A9E9" w14:textId="5237A501" w:rsidR="00F20575" w:rsidRDefault="00F20575" w:rsidP="003A0CA5">
      <w:pPr>
        <w:spacing w:after="0" w:line="240" w:lineRule="auto"/>
        <w:rPr>
          <w:rFonts w:ascii="Auxilia" w:eastAsia="Calibri" w:hAnsi="Auxilia" w:cs="Calibri"/>
          <w:b/>
          <w:bCs/>
          <w:color w:val="000000" w:themeColor="text1"/>
          <w:sz w:val="24"/>
          <w:szCs w:val="24"/>
        </w:rPr>
      </w:pPr>
      <w:r>
        <w:rPr>
          <w:rFonts w:ascii="Auxilia" w:eastAsia="Calibri" w:hAnsi="Auxilia" w:cs="Calibri"/>
          <w:b/>
          <w:bCs/>
          <w:color w:val="000000" w:themeColor="text1"/>
          <w:sz w:val="24"/>
          <w:szCs w:val="24"/>
        </w:rPr>
        <w:t xml:space="preserve">Go to explainer the importance of women’s right </w:t>
      </w:r>
      <w:proofErr w:type="spellStart"/>
      <w:r>
        <w:rPr>
          <w:rFonts w:ascii="Auxilia" w:eastAsia="Calibri" w:hAnsi="Auxilia" w:cs="Calibri"/>
          <w:b/>
          <w:bCs/>
          <w:color w:val="000000" w:themeColor="text1"/>
          <w:sz w:val="24"/>
          <w:szCs w:val="24"/>
        </w:rPr>
        <w:t>organisations</w:t>
      </w:r>
      <w:proofErr w:type="spellEnd"/>
      <w:r w:rsidR="00655671">
        <w:rPr>
          <w:rFonts w:ascii="Auxilia" w:eastAsia="Calibri" w:hAnsi="Auxilia" w:cs="Calibri"/>
          <w:b/>
          <w:bCs/>
          <w:color w:val="000000" w:themeColor="text1"/>
          <w:sz w:val="24"/>
          <w:szCs w:val="24"/>
        </w:rPr>
        <w:t xml:space="preserve"> + video</w:t>
      </w:r>
      <w:r>
        <w:rPr>
          <w:rFonts w:ascii="Auxilia" w:eastAsia="Calibri" w:hAnsi="Auxilia" w:cs="Calibri"/>
          <w:b/>
          <w:bCs/>
          <w:color w:val="000000" w:themeColor="text1"/>
          <w:sz w:val="24"/>
          <w:szCs w:val="24"/>
        </w:rPr>
        <w:t xml:space="preserve"> </w:t>
      </w:r>
      <w:r w:rsidR="000462FE">
        <w:rPr>
          <w:rFonts w:ascii="Auxilia" w:eastAsia="Calibri" w:hAnsi="Auxilia" w:cs="Calibri"/>
          <w:b/>
          <w:bCs/>
          <w:color w:val="000000" w:themeColor="text1"/>
          <w:sz w:val="24"/>
          <w:szCs w:val="24"/>
        </w:rPr>
        <w:t>– three minutes</w:t>
      </w:r>
    </w:p>
    <w:p w14:paraId="5AABAA26" w14:textId="77777777" w:rsidR="009816D2" w:rsidRDefault="009816D2" w:rsidP="003A0CA5">
      <w:pPr>
        <w:spacing w:after="0" w:line="240" w:lineRule="auto"/>
        <w:rPr>
          <w:rFonts w:ascii="Auxilia" w:eastAsia="Calibri" w:hAnsi="Auxilia" w:cs="Calibri"/>
          <w:b/>
          <w:bCs/>
          <w:color w:val="000000" w:themeColor="text1"/>
          <w:sz w:val="24"/>
          <w:szCs w:val="24"/>
        </w:rPr>
      </w:pPr>
    </w:p>
    <w:p w14:paraId="26ADFB54" w14:textId="77777777" w:rsidR="0011748E" w:rsidRPr="0011748E" w:rsidRDefault="0011748E" w:rsidP="0011748E">
      <w:pPr>
        <w:spacing w:after="0" w:line="240" w:lineRule="auto"/>
        <w:rPr>
          <w:rFonts w:ascii="Auxilia" w:eastAsia="Calibri" w:hAnsi="Auxilia" w:cs="Calibri"/>
          <w:color w:val="000000" w:themeColor="text1"/>
          <w:sz w:val="24"/>
          <w:szCs w:val="24"/>
        </w:rPr>
      </w:pPr>
      <w:r w:rsidRPr="0011748E">
        <w:rPr>
          <w:rFonts w:ascii="Auxilia" w:eastAsia="Calibri" w:hAnsi="Auxilia" w:cs="Calibri"/>
          <w:color w:val="000000" w:themeColor="text1"/>
          <w:sz w:val="24"/>
          <w:szCs w:val="24"/>
        </w:rPr>
        <w:t xml:space="preserve">Fighting violence against women and girls (VAWG) is complex and challenging – but not impossible. Fearless women and women’s rights </w:t>
      </w:r>
      <w:proofErr w:type="spellStart"/>
      <w:r w:rsidRPr="0011748E">
        <w:rPr>
          <w:rFonts w:ascii="Auxilia" w:eastAsia="Calibri" w:hAnsi="Auxilia" w:cs="Calibri"/>
          <w:color w:val="000000" w:themeColor="text1"/>
          <w:sz w:val="24"/>
          <w:szCs w:val="24"/>
        </w:rPr>
        <w:t>organisations</w:t>
      </w:r>
      <w:proofErr w:type="spellEnd"/>
      <w:r w:rsidRPr="0011748E">
        <w:rPr>
          <w:rFonts w:ascii="Auxilia" w:eastAsia="Calibri" w:hAnsi="Auxilia" w:cs="Calibri"/>
          <w:color w:val="000000" w:themeColor="text1"/>
          <w:sz w:val="24"/>
          <w:szCs w:val="24"/>
        </w:rPr>
        <w:t xml:space="preserve"> have led this fight for decades, with real, tangible results.</w:t>
      </w:r>
    </w:p>
    <w:p w14:paraId="7B8F9D67" w14:textId="77777777" w:rsidR="0011748E" w:rsidRPr="0011748E" w:rsidRDefault="0011748E" w:rsidP="0011748E">
      <w:pPr>
        <w:spacing w:after="0" w:line="240" w:lineRule="auto"/>
        <w:rPr>
          <w:rFonts w:ascii="Auxilia" w:eastAsia="Calibri" w:hAnsi="Auxilia" w:cs="Calibri"/>
          <w:color w:val="000000" w:themeColor="text1"/>
          <w:sz w:val="24"/>
          <w:szCs w:val="24"/>
        </w:rPr>
      </w:pPr>
    </w:p>
    <w:p w14:paraId="4F967B18" w14:textId="77777777" w:rsidR="0011748E" w:rsidRPr="0011748E" w:rsidRDefault="0011748E" w:rsidP="0011748E">
      <w:pPr>
        <w:spacing w:after="0" w:line="240" w:lineRule="auto"/>
        <w:rPr>
          <w:rFonts w:ascii="Auxilia" w:eastAsia="Calibri" w:hAnsi="Auxilia" w:cs="Calibri"/>
          <w:color w:val="000000" w:themeColor="text1"/>
          <w:sz w:val="24"/>
          <w:szCs w:val="24"/>
        </w:rPr>
      </w:pPr>
      <w:r w:rsidRPr="0011748E">
        <w:rPr>
          <w:rFonts w:ascii="Auxilia" w:eastAsia="Calibri" w:hAnsi="Auxilia" w:cs="Calibri"/>
          <w:color w:val="000000" w:themeColor="text1"/>
          <w:sz w:val="24"/>
          <w:szCs w:val="24"/>
        </w:rPr>
        <w:t xml:space="preserve">Local women’s rights </w:t>
      </w:r>
      <w:proofErr w:type="spellStart"/>
      <w:r w:rsidRPr="0011748E">
        <w:rPr>
          <w:rFonts w:ascii="Auxilia" w:eastAsia="Calibri" w:hAnsi="Auxilia" w:cs="Calibri"/>
          <w:color w:val="000000" w:themeColor="text1"/>
          <w:sz w:val="24"/>
          <w:szCs w:val="24"/>
        </w:rPr>
        <w:t>organisations</w:t>
      </w:r>
      <w:proofErr w:type="spellEnd"/>
      <w:r w:rsidRPr="0011748E">
        <w:rPr>
          <w:rFonts w:ascii="Auxilia" w:eastAsia="Calibri" w:hAnsi="Auxilia" w:cs="Calibri"/>
          <w:color w:val="000000" w:themeColor="text1"/>
          <w:sz w:val="24"/>
          <w:szCs w:val="24"/>
        </w:rPr>
        <w:t xml:space="preserve"> are best placed to end violence in their communities. Their work is strategic, lasting, and cost-effective, transforming the lives of </w:t>
      </w:r>
      <w:proofErr w:type="spellStart"/>
      <w:r w:rsidRPr="0011748E">
        <w:rPr>
          <w:rFonts w:ascii="Auxilia" w:eastAsia="Calibri" w:hAnsi="Auxilia" w:cs="Calibri"/>
          <w:color w:val="000000" w:themeColor="text1"/>
          <w:sz w:val="24"/>
          <w:szCs w:val="24"/>
        </w:rPr>
        <w:t>marginalised</w:t>
      </w:r>
      <w:proofErr w:type="spellEnd"/>
      <w:r w:rsidRPr="0011748E">
        <w:rPr>
          <w:rFonts w:ascii="Auxilia" w:eastAsia="Calibri" w:hAnsi="Auxilia" w:cs="Calibri"/>
          <w:color w:val="000000" w:themeColor="text1"/>
          <w:sz w:val="24"/>
          <w:szCs w:val="24"/>
        </w:rPr>
        <w:t xml:space="preserve"> women and girls. Yet, they receive only around 1.5% of aid for gender equality.</w:t>
      </w:r>
    </w:p>
    <w:p w14:paraId="5AFD192A" w14:textId="77777777" w:rsidR="0011748E" w:rsidRPr="0011748E" w:rsidRDefault="0011748E" w:rsidP="0011748E">
      <w:pPr>
        <w:spacing w:after="0" w:line="240" w:lineRule="auto"/>
        <w:rPr>
          <w:rFonts w:ascii="Auxilia" w:eastAsia="Calibri" w:hAnsi="Auxilia" w:cs="Calibri"/>
          <w:color w:val="000000" w:themeColor="text1"/>
          <w:sz w:val="24"/>
          <w:szCs w:val="24"/>
        </w:rPr>
      </w:pPr>
    </w:p>
    <w:p w14:paraId="3ABB4B1B" w14:textId="77777777" w:rsidR="0011748E" w:rsidRPr="0011748E" w:rsidRDefault="0011748E" w:rsidP="0011748E">
      <w:pPr>
        <w:spacing w:after="0" w:line="240" w:lineRule="auto"/>
        <w:rPr>
          <w:rFonts w:ascii="Auxilia" w:eastAsia="Calibri" w:hAnsi="Auxilia" w:cs="Calibri"/>
          <w:color w:val="000000" w:themeColor="text1"/>
          <w:sz w:val="24"/>
          <w:szCs w:val="24"/>
        </w:rPr>
      </w:pPr>
      <w:r w:rsidRPr="0011748E">
        <w:rPr>
          <w:rFonts w:ascii="Auxilia" w:eastAsia="Calibri" w:hAnsi="Auxilia" w:cs="Calibri"/>
          <w:color w:val="000000" w:themeColor="text1"/>
          <w:sz w:val="24"/>
          <w:szCs w:val="24"/>
        </w:rPr>
        <w:t xml:space="preserve">ActionAid supports these </w:t>
      </w:r>
      <w:proofErr w:type="spellStart"/>
      <w:r w:rsidRPr="0011748E">
        <w:rPr>
          <w:rFonts w:ascii="Auxilia" w:eastAsia="Calibri" w:hAnsi="Auxilia" w:cs="Calibri"/>
          <w:color w:val="000000" w:themeColor="text1"/>
          <w:sz w:val="24"/>
          <w:szCs w:val="24"/>
        </w:rPr>
        <w:t>organisations</w:t>
      </w:r>
      <w:proofErr w:type="spellEnd"/>
      <w:r w:rsidRPr="0011748E">
        <w:rPr>
          <w:rFonts w:ascii="Auxilia" w:eastAsia="Calibri" w:hAnsi="Auxilia" w:cs="Calibri"/>
          <w:color w:val="000000" w:themeColor="text1"/>
          <w:sz w:val="24"/>
          <w:szCs w:val="24"/>
        </w:rPr>
        <w:t xml:space="preserve"> with funding, training, and advocacy to ensure global commitments to eliminate VAWG are achieved.</w:t>
      </w:r>
    </w:p>
    <w:p w14:paraId="3E3D2566" w14:textId="77777777" w:rsidR="0011748E" w:rsidRPr="0011748E" w:rsidRDefault="0011748E" w:rsidP="0011748E">
      <w:pPr>
        <w:spacing w:after="0" w:line="240" w:lineRule="auto"/>
        <w:rPr>
          <w:rFonts w:ascii="Auxilia" w:eastAsia="Calibri" w:hAnsi="Auxilia" w:cs="Calibri"/>
          <w:color w:val="000000" w:themeColor="text1"/>
          <w:sz w:val="24"/>
          <w:szCs w:val="24"/>
        </w:rPr>
      </w:pPr>
    </w:p>
    <w:p w14:paraId="4AD084AF" w14:textId="77777777" w:rsidR="0011748E" w:rsidRPr="0011748E" w:rsidRDefault="0011748E" w:rsidP="0011748E">
      <w:pPr>
        <w:spacing w:after="0" w:line="240" w:lineRule="auto"/>
        <w:rPr>
          <w:rFonts w:ascii="Auxilia" w:eastAsia="Calibri" w:hAnsi="Auxilia" w:cs="Calibri"/>
          <w:color w:val="000000" w:themeColor="text1"/>
          <w:sz w:val="24"/>
          <w:szCs w:val="24"/>
        </w:rPr>
      </w:pPr>
      <w:r w:rsidRPr="0011748E">
        <w:rPr>
          <w:rFonts w:ascii="Auxilia" w:eastAsia="Calibri" w:hAnsi="Auxilia" w:cs="Calibri"/>
          <w:color w:val="000000" w:themeColor="text1"/>
          <w:sz w:val="24"/>
          <w:szCs w:val="24"/>
        </w:rPr>
        <w:t xml:space="preserve">Investing in women’s rights </w:t>
      </w:r>
      <w:proofErr w:type="spellStart"/>
      <w:r w:rsidRPr="0011748E">
        <w:rPr>
          <w:rFonts w:ascii="Auxilia" w:eastAsia="Calibri" w:hAnsi="Auxilia" w:cs="Calibri"/>
          <w:color w:val="000000" w:themeColor="text1"/>
          <w:sz w:val="24"/>
          <w:szCs w:val="24"/>
        </w:rPr>
        <w:t>organisations</w:t>
      </w:r>
      <w:proofErr w:type="spellEnd"/>
      <w:r w:rsidRPr="0011748E">
        <w:rPr>
          <w:rFonts w:ascii="Auxilia" w:eastAsia="Calibri" w:hAnsi="Auxilia" w:cs="Calibri"/>
          <w:color w:val="000000" w:themeColor="text1"/>
          <w:sz w:val="24"/>
          <w:szCs w:val="24"/>
        </w:rPr>
        <w:t xml:space="preserve"> empowers women to challenge violence and the gender inequality behind it. They address violence holistically—from changing social attitudes and delivering frontline services, to political action—and tackle discrimination based on class, caste, ethnicity, age, or sexual orientation.</w:t>
      </w:r>
    </w:p>
    <w:p w14:paraId="3C7F041E" w14:textId="77777777" w:rsidR="0011748E" w:rsidRPr="0011748E" w:rsidRDefault="0011748E" w:rsidP="0011748E">
      <w:pPr>
        <w:spacing w:after="0" w:line="240" w:lineRule="auto"/>
        <w:rPr>
          <w:rFonts w:ascii="Auxilia" w:eastAsia="Calibri" w:hAnsi="Auxilia" w:cs="Calibri"/>
          <w:color w:val="000000" w:themeColor="text1"/>
          <w:sz w:val="24"/>
          <w:szCs w:val="24"/>
        </w:rPr>
      </w:pPr>
    </w:p>
    <w:p w14:paraId="6D9CEE7B" w14:textId="6FCDC4DE" w:rsidR="003F1886" w:rsidRPr="0011748E" w:rsidRDefault="0011748E" w:rsidP="0011748E">
      <w:pPr>
        <w:spacing w:after="0" w:line="240" w:lineRule="auto"/>
        <w:rPr>
          <w:rFonts w:ascii="Auxilia" w:eastAsia="Calibri" w:hAnsi="Auxilia" w:cs="Calibri"/>
          <w:color w:val="000000" w:themeColor="text1"/>
          <w:sz w:val="24"/>
          <w:szCs w:val="24"/>
        </w:rPr>
      </w:pPr>
      <w:r w:rsidRPr="0011748E">
        <w:rPr>
          <w:rFonts w:ascii="Auxilia" w:eastAsia="Calibri" w:hAnsi="Auxilia" w:cs="Calibri"/>
          <w:color w:val="000000" w:themeColor="text1"/>
          <w:sz w:val="24"/>
          <w:szCs w:val="24"/>
        </w:rPr>
        <w:t xml:space="preserve">Investing in feminist movements is the most effective way to drive policies ending VAWG. In 25 years, countries with domestic violence laws increased from 7 to 127—change driven by collective action from women’s rights </w:t>
      </w:r>
      <w:proofErr w:type="spellStart"/>
      <w:r w:rsidRPr="0011748E">
        <w:rPr>
          <w:rFonts w:ascii="Auxilia" w:eastAsia="Calibri" w:hAnsi="Auxilia" w:cs="Calibri"/>
          <w:color w:val="000000" w:themeColor="text1"/>
          <w:sz w:val="24"/>
          <w:szCs w:val="24"/>
        </w:rPr>
        <w:t>organisations</w:t>
      </w:r>
      <w:proofErr w:type="spellEnd"/>
      <w:r w:rsidRPr="0011748E">
        <w:rPr>
          <w:rFonts w:ascii="Auxilia" w:eastAsia="Calibri" w:hAnsi="Auxilia" w:cs="Calibri"/>
          <w:color w:val="000000" w:themeColor="text1"/>
          <w:sz w:val="24"/>
          <w:szCs w:val="24"/>
        </w:rPr>
        <w:t>. They also secured the inclusion of VAWG in Sustainable Development Goal 5 and ensure laws are implemented and enforced.</w:t>
      </w:r>
    </w:p>
    <w:p w14:paraId="2289306A" w14:textId="77777777" w:rsidR="0011748E" w:rsidRDefault="0011748E" w:rsidP="0011748E">
      <w:pPr>
        <w:spacing w:after="0" w:line="240" w:lineRule="auto"/>
        <w:rPr>
          <w:rFonts w:ascii="Auxilia" w:eastAsia="Calibri" w:hAnsi="Auxilia" w:cs="Calibri"/>
          <w:b/>
          <w:bCs/>
          <w:color w:val="000000" w:themeColor="text1"/>
          <w:sz w:val="24"/>
          <w:szCs w:val="24"/>
        </w:rPr>
      </w:pPr>
    </w:p>
    <w:p w14:paraId="6CC1B936" w14:textId="59C86A41" w:rsidR="0011748E" w:rsidRPr="0090369F" w:rsidRDefault="0011748E" w:rsidP="0011748E">
      <w:pPr>
        <w:spacing w:after="0" w:line="240" w:lineRule="auto"/>
        <w:rPr>
          <w:rFonts w:ascii="Auxilia" w:eastAsia="Calibri" w:hAnsi="Auxilia" w:cs="Calibri"/>
          <w:color w:val="000000" w:themeColor="text1"/>
          <w:sz w:val="24"/>
          <w:szCs w:val="24"/>
        </w:rPr>
      </w:pPr>
      <w:r>
        <w:rPr>
          <w:rFonts w:ascii="Auxilia" w:eastAsia="Calibri" w:hAnsi="Auxilia" w:cs="Calibri"/>
          <w:b/>
          <w:bCs/>
          <w:color w:val="000000" w:themeColor="text1"/>
          <w:sz w:val="24"/>
          <w:szCs w:val="24"/>
        </w:rPr>
        <w:t xml:space="preserve">Source: </w:t>
      </w:r>
      <w:hyperlink r:id="rId15" w:history="1">
        <w:r w:rsidR="0090369F" w:rsidRPr="00CA74C0">
          <w:rPr>
            <w:rStyle w:val="Hyperlink"/>
            <w:rFonts w:ascii="Auxilia" w:eastAsia="Calibri" w:hAnsi="Auxilia" w:cs="Calibri"/>
            <w:sz w:val="24"/>
            <w:szCs w:val="24"/>
          </w:rPr>
          <w:t>https://www.actionaid.org.uk/our-work/vawg/womens-rights-organisations</w:t>
        </w:r>
      </w:hyperlink>
      <w:r w:rsidR="0090369F">
        <w:rPr>
          <w:rFonts w:ascii="Auxilia" w:eastAsia="Calibri" w:hAnsi="Auxilia" w:cs="Calibri"/>
          <w:color w:val="000000" w:themeColor="text1"/>
          <w:sz w:val="24"/>
          <w:szCs w:val="24"/>
        </w:rPr>
        <w:t xml:space="preserve"> </w:t>
      </w:r>
    </w:p>
    <w:p w14:paraId="5D0E9982" w14:textId="77777777" w:rsidR="0011748E" w:rsidRDefault="0011748E" w:rsidP="0011748E">
      <w:pPr>
        <w:spacing w:after="0" w:line="240" w:lineRule="auto"/>
        <w:rPr>
          <w:rFonts w:ascii="Auxilia" w:eastAsia="Calibri" w:hAnsi="Auxilia" w:cs="Calibri"/>
          <w:b/>
          <w:bCs/>
          <w:color w:val="000000" w:themeColor="text1"/>
          <w:sz w:val="24"/>
          <w:szCs w:val="24"/>
        </w:rPr>
      </w:pPr>
    </w:p>
    <w:p w14:paraId="641A5F79" w14:textId="62AF43B8" w:rsidR="007B12A1" w:rsidRPr="007B12A1" w:rsidRDefault="00065B1F" w:rsidP="007B12A1">
      <w:pPr>
        <w:spacing w:after="0" w:line="240" w:lineRule="auto"/>
        <w:rPr>
          <w:rFonts w:ascii="Auxilia" w:eastAsia="Calibri" w:hAnsi="Auxilia" w:cs="Calibri"/>
          <w:b/>
          <w:bCs/>
          <w:color w:val="000000" w:themeColor="text1"/>
          <w:sz w:val="24"/>
          <w:szCs w:val="24"/>
          <w:lang w:val="en-IE"/>
        </w:rPr>
      </w:pPr>
      <w:r>
        <w:rPr>
          <w:rFonts w:ascii="Auxilia" w:eastAsia="Calibri" w:hAnsi="Auxilia" w:cs="Calibri"/>
          <w:b/>
          <w:bCs/>
          <w:color w:val="000000" w:themeColor="text1"/>
          <w:sz w:val="24"/>
          <w:szCs w:val="24"/>
          <w:lang w:val="en-IE"/>
        </w:rPr>
        <w:t>Video</w:t>
      </w:r>
      <w:r w:rsidR="007B12A1">
        <w:rPr>
          <w:rFonts w:ascii="Auxilia" w:eastAsia="Calibri" w:hAnsi="Auxilia" w:cs="Calibri"/>
          <w:b/>
          <w:bCs/>
          <w:color w:val="000000" w:themeColor="text1"/>
          <w:sz w:val="24"/>
          <w:szCs w:val="24"/>
          <w:lang w:val="en-IE"/>
        </w:rPr>
        <w:t xml:space="preserve">: </w:t>
      </w:r>
    </w:p>
    <w:p w14:paraId="76D9AD13" w14:textId="07EF38FE" w:rsidR="009816D2" w:rsidRDefault="009816D2" w:rsidP="003A0CA5">
      <w:pPr>
        <w:spacing w:after="0" w:line="240" w:lineRule="auto"/>
        <w:rPr>
          <w:rFonts w:ascii="Auxilia" w:eastAsia="Calibri" w:hAnsi="Auxilia" w:cs="Calibri"/>
          <w:b/>
          <w:bCs/>
          <w:color w:val="000000" w:themeColor="text1"/>
          <w:sz w:val="24"/>
          <w:szCs w:val="24"/>
        </w:rPr>
      </w:pPr>
      <w:hyperlink r:id="rId16" w:history="1">
        <w:r w:rsidRPr="00CA74C0">
          <w:rPr>
            <w:rStyle w:val="Hyperlink"/>
            <w:rFonts w:ascii="Auxilia" w:eastAsia="Calibri" w:hAnsi="Auxilia" w:cs="Calibri"/>
            <w:b/>
            <w:bCs/>
            <w:sz w:val="24"/>
            <w:szCs w:val="24"/>
          </w:rPr>
          <w:t>https://youtu.be/Gu-c_kDgi_o?si=hsDKN6uOwiL-ebLo</w:t>
        </w:r>
      </w:hyperlink>
      <w:r>
        <w:rPr>
          <w:rFonts w:ascii="Auxilia" w:eastAsia="Calibri" w:hAnsi="Auxilia" w:cs="Calibri"/>
          <w:b/>
          <w:bCs/>
          <w:color w:val="000000" w:themeColor="text1"/>
          <w:sz w:val="24"/>
          <w:szCs w:val="24"/>
        </w:rPr>
        <w:t xml:space="preserve"> </w:t>
      </w:r>
    </w:p>
    <w:p w14:paraId="576B8EA4" w14:textId="77777777" w:rsidR="00655671" w:rsidRDefault="00655671" w:rsidP="003A0CA5">
      <w:pPr>
        <w:spacing w:after="0" w:line="240" w:lineRule="auto"/>
        <w:rPr>
          <w:rFonts w:ascii="Auxilia" w:eastAsia="Calibri" w:hAnsi="Auxilia" w:cs="Calibri"/>
          <w:b/>
          <w:bCs/>
          <w:color w:val="000000" w:themeColor="text1"/>
          <w:sz w:val="24"/>
          <w:szCs w:val="24"/>
        </w:rPr>
      </w:pPr>
    </w:p>
    <w:p w14:paraId="1FAC2C36" w14:textId="00AF4E43" w:rsidR="000462FE" w:rsidRDefault="000462FE" w:rsidP="003A0CA5">
      <w:pPr>
        <w:spacing w:after="0" w:line="240" w:lineRule="auto"/>
        <w:rPr>
          <w:rFonts w:ascii="Auxilia" w:eastAsia="Calibri" w:hAnsi="Auxilia" w:cs="Calibri"/>
          <w:b/>
          <w:bCs/>
          <w:color w:val="000000" w:themeColor="text1"/>
          <w:sz w:val="24"/>
          <w:szCs w:val="24"/>
        </w:rPr>
      </w:pPr>
      <w:r>
        <w:rPr>
          <w:rFonts w:ascii="Auxilia" w:eastAsia="Calibri" w:hAnsi="Auxilia" w:cs="Calibri"/>
          <w:b/>
          <w:bCs/>
          <w:color w:val="000000" w:themeColor="text1"/>
          <w:sz w:val="24"/>
          <w:szCs w:val="24"/>
        </w:rPr>
        <w:t>Case study – five minutes</w:t>
      </w:r>
    </w:p>
    <w:p w14:paraId="7C5AB7B7" w14:textId="77777777" w:rsidR="000462FE" w:rsidRDefault="000462FE" w:rsidP="003A0CA5">
      <w:pPr>
        <w:spacing w:after="0" w:line="240" w:lineRule="auto"/>
        <w:rPr>
          <w:rFonts w:ascii="Auxilia" w:eastAsia="Calibri" w:hAnsi="Auxilia" w:cs="Calibri"/>
          <w:b/>
          <w:bCs/>
          <w:color w:val="000000" w:themeColor="text1"/>
          <w:sz w:val="24"/>
          <w:szCs w:val="24"/>
        </w:rPr>
      </w:pPr>
    </w:p>
    <w:p w14:paraId="3F2CE349" w14:textId="77777777" w:rsidR="00E12560"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In Nepal, a quarter of the population lives on less than $1.25 a day, and recent conflict and disasters have made it especially hard for communities to lift themselves out of poverty. Nepal is highly vulnerable to climate change, with heavy rainfall and resulting floods causing the deaths of nearly 250 people, including 55 children, in late 2024.</w:t>
      </w:r>
    </w:p>
    <w:p w14:paraId="38183CDD" w14:textId="77777777" w:rsidR="00E12560" w:rsidRPr="00316489" w:rsidRDefault="00E12560" w:rsidP="00E12560">
      <w:pPr>
        <w:spacing w:after="0" w:line="257" w:lineRule="auto"/>
        <w:ind w:left="-20" w:right="-20"/>
        <w:jc w:val="both"/>
        <w:rPr>
          <w:rFonts w:ascii="Auxilia" w:eastAsia="Calibri" w:hAnsi="Auxilia" w:cs="Calibri"/>
        </w:rPr>
      </w:pPr>
    </w:p>
    <w:p w14:paraId="14E3BFDB" w14:textId="77777777" w:rsidR="00E12560"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Despite some progress, it is a country where women experience huge inequality. Just 45% of adult women can read or write, compared with 72% of men, and girls commonly drop out of school due to the demands of household chores. 36% of women and girls have never attended school - twice as many as men and boys.</w:t>
      </w:r>
    </w:p>
    <w:p w14:paraId="7266C267" w14:textId="77777777" w:rsidR="00AB3BEE" w:rsidRDefault="00AB3BEE" w:rsidP="00E12560">
      <w:pPr>
        <w:spacing w:after="0" w:line="257" w:lineRule="auto"/>
        <w:ind w:left="-20" w:right="-20"/>
        <w:jc w:val="both"/>
        <w:rPr>
          <w:rFonts w:ascii="Auxilia" w:eastAsia="Calibri" w:hAnsi="Auxilia" w:cs="Calibri"/>
        </w:rPr>
      </w:pPr>
    </w:p>
    <w:p w14:paraId="5EA40D95" w14:textId="77777777" w:rsidR="00AB3BEE" w:rsidRPr="00316489" w:rsidRDefault="00AB3BEE" w:rsidP="00E12560">
      <w:pPr>
        <w:spacing w:after="0" w:line="257" w:lineRule="auto"/>
        <w:ind w:left="-20" w:right="-20"/>
        <w:jc w:val="both"/>
        <w:rPr>
          <w:rFonts w:ascii="Auxilia" w:eastAsia="Calibri" w:hAnsi="Auxilia" w:cs="Calibri"/>
        </w:rPr>
      </w:pPr>
    </w:p>
    <w:p w14:paraId="0043F8AC" w14:textId="77777777" w:rsidR="00E12560" w:rsidRDefault="00E12560" w:rsidP="00E12560">
      <w:pPr>
        <w:spacing w:after="0" w:line="257" w:lineRule="auto"/>
        <w:ind w:left="-20" w:right="-20"/>
        <w:jc w:val="both"/>
        <w:rPr>
          <w:rFonts w:ascii="Auxilia" w:eastAsia="Calibri" w:hAnsi="Auxilia" w:cs="Calibri"/>
        </w:rPr>
      </w:pPr>
    </w:p>
    <w:p w14:paraId="0461D6C3" w14:textId="641B7BC3" w:rsidR="0001100C" w:rsidRDefault="0001100C" w:rsidP="00E12560">
      <w:pPr>
        <w:spacing w:after="0" w:line="257" w:lineRule="auto"/>
        <w:ind w:left="-20" w:right="-20"/>
        <w:jc w:val="both"/>
        <w:rPr>
          <w:rFonts w:ascii="Auxilia" w:eastAsia="Calibri" w:hAnsi="Auxilia" w:cs="Calibri"/>
        </w:rPr>
      </w:pPr>
    </w:p>
    <w:p w14:paraId="2121A003" w14:textId="1EDF807D" w:rsidR="00AB3BEE" w:rsidRDefault="00AB3BEE" w:rsidP="008449DB">
      <w:pPr>
        <w:spacing w:after="0" w:line="257" w:lineRule="auto"/>
        <w:ind w:right="-20"/>
        <w:jc w:val="both"/>
        <w:rPr>
          <w:rFonts w:ascii="Auxilia" w:eastAsia="Calibri" w:hAnsi="Auxilia" w:cs="Calibri"/>
        </w:rPr>
      </w:pPr>
    </w:p>
    <w:p w14:paraId="211F2ED8" w14:textId="55E006CF" w:rsidR="0001100C" w:rsidRPr="00316489" w:rsidRDefault="0001100C" w:rsidP="00E12560">
      <w:pPr>
        <w:spacing w:after="0" w:line="257" w:lineRule="auto"/>
        <w:ind w:left="-20" w:right="-20"/>
        <w:jc w:val="both"/>
        <w:rPr>
          <w:rFonts w:ascii="Auxilia" w:eastAsia="Calibri" w:hAnsi="Auxilia" w:cs="Calibri"/>
        </w:rPr>
      </w:pPr>
    </w:p>
    <w:p w14:paraId="4AA7963B" w14:textId="77777777" w:rsidR="00E12560" w:rsidRPr="00316489"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 xml:space="preserve">Tanuja Bote, is a young woman from a family with eight siblings. she was given up at three years old for domestic </w:t>
      </w:r>
      <w:proofErr w:type="spellStart"/>
      <w:r w:rsidRPr="6F2BADB7">
        <w:rPr>
          <w:rFonts w:ascii="Auxilia" w:eastAsia="Calibri" w:hAnsi="Auxilia" w:cs="Calibri"/>
        </w:rPr>
        <w:t>labo</w:t>
      </w:r>
      <w:r>
        <w:rPr>
          <w:rFonts w:ascii="Auxilia" w:eastAsia="Calibri" w:hAnsi="Auxilia" w:cs="Calibri"/>
        </w:rPr>
        <w:t>u</w:t>
      </w:r>
      <w:r w:rsidRPr="6F2BADB7">
        <w:rPr>
          <w:rFonts w:ascii="Auxilia" w:eastAsia="Calibri" w:hAnsi="Auxilia" w:cs="Calibri"/>
        </w:rPr>
        <w:t>r</w:t>
      </w:r>
      <w:proofErr w:type="spellEnd"/>
      <w:r w:rsidRPr="6F2BADB7">
        <w:rPr>
          <w:rFonts w:ascii="Auxilia" w:eastAsia="Calibri" w:hAnsi="Auxilia" w:cs="Calibri"/>
        </w:rPr>
        <w:t>. The household that took her in told her she had no parents and that her life was to serve them. From ages three to 13, she was beaten so badly that she lost some of her hearing. At one point, she was even put in a water tank as punishment.</w:t>
      </w:r>
    </w:p>
    <w:p w14:paraId="773BD1A5" w14:textId="77777777" w:rsidR="00E12560"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 xml:space="preserve">By age 14, Tanuja realized she had to escape her situation. With the help of another girl in the house, she saved enough money to travel back to her parents' village. However, she quickly </w:t>
      </w:r>
      <w:proofErr w:type="spellStart"/>
      <w:r w:rsidRPr="6F2BADB7">
        <w:rPr>
          <w:rFonts w:ascii="Auxilia" w:eastAsia="Calibri" w:hAnsi="Auxilia" w:cs="Calibri"/>
        </w:rPr>
        <w:t>realised</w:t>
      </w:r>
      <w:proofErr w:type="spellEnd"/>
      <w:r w:rsidRPr="6F2BADB7">
        <w:rPr>
          <w:rFonts w:ascii="Auxilia" w:eastAsia="Calibri" w:hAnsi="Auxilia" w:cs="Calibri"/>
        </w:rPr>
        <w:t xml:space="preserve"> her family couldn't support her, and child marriage seemed the only survival option.</w:t>
      </w:r>
    </w:p>
    <w:p w14:paraId="4CE6AA37" w14:textId="77777777" w:rsidR="00E12560" w:rsidRPr="00316489" w:rsidRDefault="00E12560" w:rsidP="00E12560">
      <w:pPr>
        <w:spacing w:after="0" w:line="257" w:lineRule="auto"/>
        <w:ind w:left="-20" w:right="-20"/>
        <w:jc w:val="both"/>
        <w:rPr>
          <w:rFonts w:ascii="Auxilia" w:eastAsia="Calibri" w:hAnsi="Auxilia" w:cs="Calibri"/>
        </w:rPr>
      </w:pPr>
    </w:p>
    <w:p w14:paraId="481CE2D0" w14:textId="77777777" w:rsidR="00E12560"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She arranged a marriage online with a man over a decade older than her. She became pregnant with a daughter while still a child herself, feeling isolated and confused about her life's trajectory.</w:t>
      </w:r>
    </w:p>
    <w:p w14:paraId="17360F72" w14:textId="77777777" w:rsidR="00E12560" w:rsidRPr="00316489" w:rsidRDefault="00E12560" w:rsidP="00E12560">
      <w:pPr>
        <w:spacing w:after="0" w:line="257" w:lineRule="auto"/>
        <w:ind w:left="-20" w:right="-20"/>
        <w:jc w:val="both"/>
        <w:rPr>
          <w:rFonts w:ascii="Auxilia" w:eastAsia="Calibri" w:hAnsi="Auxilia" w:cs="Calibri"/>
        </w:rPr>
      </w:pPr>
    </w:p>
    <w:p w14:paraId="0FFB3FA4" w14:textId="77777777" w:rsidR="00E12560" w:rsidRPr="00316489"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"I felt alone and couldn't make sense of what had happened to me" Tanuja explains.</w:t>
      </w:r>
    </w:p>
    <w:p w14:paraId="34C52509" w14:textId="77777777" w:rsidR="00E12560"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 xml:space="preserve">Everything changed when she encountered a women's group supported by ActionAid's partner, the Chitwan </w:t>
      </w:r>
      <w:proofErr w:type="spellStart"/>
      <w:r w:rsidRPr="6F2BADB7">
        <w:rPr>
          <w:rFonts w:ascii="Auxilia" w:eastAsia="Calibri" w:hAnsi="Auxilia" w:cs="Calibri"/>
        </w:rPr>
        <w:t>Sakriya</w:t>
      </w:r>
      <w:proofErr w:type="spellEnd"/>
      <w:r w:rsidRPr="6F2BADB7">
        <w:rPr>
          <w:rFonts w:ascii="Auxilia" w:eastAsia="Calibri" w:hAnsi="Auxilia" w:cs="Calibri"/>
        </w:rPr>
        <w:t xml:space="preserve"> Women's Foundation. For the first time, she found a support system that helped her understand her experiences.</w:t>
      </w:r>
    </w:p>
    <w:p w14:paraId="0A2A956D" w14:textId="77777777" w:rsidR="00E12560" w:rsidRPr="00316489" w:rsidRDefault="00E12560" w:rsidP="00E12560">
      <w:pPr>
        <w:spacing w:after="0" w:line="257" w:lineRule="auto"/>
        <w:ind w:left="-20" w:right="-20"/>
        <w:jc w:val="both"/>
        <w:rPr>
          <w:rFonts w:ascii="Auxilia" w:eastAsia="Calibri" w:hAnsi="Auxilia" w:cs="Calibri"/>
        </w:rPr>
      </w:pPr>
    </w:p>
    <w:p w14:paraId="1EB33132" w14:textId="77777777" w:rsidR="00E12560" w:rsidRPr="00316489"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 xml:space="preserve">"The group helped me </w:t>
      </w:r>
      <w:proofErr w:type="spellStart"/>
      <w:r w:rsidRPr="6F2BADB7">
        <w:rPr>
          <w:rFonts w:ascii="Auxilia" w:eastAsia="Calibri" w:hAnsi="Auxilia" w:cs="Calibri"/>
        </w:rPr>
        <w:t>realise</w:t>
      </w:r>
      <w:proofErr w:type="spellEnd"/>
      <w:r w:rsidRPr="6F2BADB7">
        <w:rPr>
          <w:rFonts w:ascii="Auxilia" w:eastAsia="Calibri" w:hAnsi="Auxilia" w:cs="Calibri"/>
        </w:rPr>
        <w:t xml:space="preserve"> the impact of child marriage and the systemic challenges I faced" she says. "I'm no longer isolated."</w:t>
      </w:r>
    </w:p>
    <w:p w14:paraId="5B730049" w14:textId="77777777" w:rsidR="00E12560" w:rsidRPr="00316489" w:rsidRDefault="00E12560" w:rsidP="00E12560">
      <w:pPr>
        <w:spacing w:after="0" w:line="257" w:lineRule="auto"/>
        <w:ind w:left="-20" w:right="-20"/>
        <w:jc w:val="both"/>
        <w:rPr>
          <w:rFonts w:ascii="Auxilia" w:eastAsia="Calibri" w:hAnsi="Auxilia" w:cs="Calibri"/>
        </w:rPr>
      </w:pPr>
    </w:p>
    <w:p w14:paraId="65DEE867" w14:textId="77777777" w:rsidR="00E12560"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Now 18, Tanuja has a clear vision for the future. Her primary dream is for her daughter to have opportunities she was denied - particularly the chance to go to school and live free from exploitation.</w:t>
      </w:r>
    </w:p>
    <w:p w14:paraId="3386A93C" w14:textId="77777777" w:rsidR="00E12560" w:rsidRPr="00316489" w:rsidRDefault="00E12560" w:rsidP="00E12560">
      <w:pPr>
        <w:spacing w:after="0" w:line="257" w:lineRule="auto"/>
        <w:ind w:left="-20" w:right="-20"/>
        <w:jc w:val="both"/>
        <w:rPr>
          <w:rFonts w:ascii="Auxilia" w:eastAsia="Calibri" w:hAnsi="Auxilia" w:cs="Calibri"/>
        </w:rPr>
      </w:pPr>
    </w:p>
    <w:p w14:paraId="50173943" w14:textId="77777777" w:rsidR="00E12560" w:rsidRDefault="00E12560" w:rsidP="00E12560">
      <w:pPr>
        <w:spacing w:after="0" w:line="257" w:lineRule="auto"/>
        <w:ind w:left="-20" w:right="-20"/>
        <w:jc w:val="both"/>
        <w:rPr>
          <w:rFonts w:ascii="Auxilia" w:eastAsia="Calibri" w:hAnsi="Auxilia" w:cs="Calibri"/>
        </w:rPr>
      </w:pPr>
      <w:r w:rsidRPr="6F2BADB7">
        <w:rPr>
          <w:rFonts w:ascii="Auxilia" w:eastAsia="Calibri" w:hAnsi="Auxilia" w:cs="Calibri"/>
        </w:rPr>
        <w:t>"I want my daughter to have a childhood" she says. "I want her to have choices I never had."</w:t>
      </w:r>
    </w:p>
    <w:p w14:paraId="26C568B0" w14:textId="1E5CC1B4" w:rsidR="002F3837" w:rsidRDefault="002F3837" w:rsidP="00E12560">
      <w:pPr>
        <w:spacing w:after="0" w:line="257" w:lineRule="auto"/>
        <w:ind w:left="-20" w:right="-20"/>
        <w:jc w:val="both"/>
        <w:rPr>
          <w:rFonts w:ascii="Auxilia" w:eastAsia="Calibri" w:hAnsi="Auxilia" w:cs="Calibri"/>
        </w:rPr>
      </w:pPr>
    </w:p>
    <w:p w14:paraId="3F8C780A" w14:textId="08D31B8C" w:rsidR="002F3837" w:rsidRDefault="002F3837" w:rsidP="00E12560">
      <w:pPr>
        <w:spacing w:after="0" w:line="257" w:lineRule="auto"/>
        <w:ind w:left="-20" w:right="-20"/>
        <w:jc w:val="both"/>
        <w:rPr>
          <w:rFonts w:ascii="Auxilia" w:eastAsia="Calibri" w:hAnsi="Auxilia" w:cs="Calibri"/>
        </w:rPr>
      </w:pPr>
    </w:p>
    <w:p w14:paraId="2F542453" w14:textId="43B3D4BE" w:rsidR="002F3837" w:rsidRDefault="002F3837" w:rsidP="00E12560">
      <w:pPr>
        <w:spacing w:after="0" w:line="257" w:lineRule="auto"/>
        <w:ind w:left="-20" w:right="-20"/>
        <w:jc w:val="both"/>
        <w:rPr>
          <w:rFonts w:ascii="Auxilia" w:eastAsia="Calibri" w:hAnsi="Auxilia" w:cs="Calibri"/>
        </w:rPr>
      </w:pPr>
    </w:p>
    <w:p w14:paraId="55C60300" w14:textId="60D5EFE3" w:rsidR="002F3837" w:rsidRDefault="002F3837" w:rsidP="00E12560">
      <w:pPr>
        <w:spacing w:after="0" w:line="257" w:lineRule="auto"/>
        <w:ind w:left="-20" w:right="-20"/>
        <w:jc w:val="both"/>
        <w:rPr>
          <w:rFonts w:ascii="Auxilia" w:eastAsia="Calibri" w:hAnsi="Auxilia" w:cs="Calibri"/>
        </w:rPr>
      </w:pPr>
    </w:p>
    <w:p w14:paraId="1C8F3BD9" w14:textId="2646769B" w:rsidR="002F3837" w:rsidRDefault="002F3837" w:rsidP="00E12560">
      <w:pPr>
        <w:spacing w:after="0" w:line="257" w:lineRule="auto"/>
        <w:ind w:left="-20" w:right="-20"/>
        <w:jc w:val="both"/>
        <w:rPr>
          <w:rFonts w:ascii="Auxilia" w:eastAsia="Calibri" w:hAnsi="Auxilia" w:cs="Calibri"/>
        </w:rPr>
      </w:pPr>
    </w:p>
    <w:p w14:paraId="64EAE48E" w14:textId="16B041FF" w:rsidR="002F3837" w:rsidRDefault="002F3837" w:rsidP="00E12560">
      <w:pPr>
        <w:spacing w:after="0" w:line="257" w:lineRule="auto"/>
        <w:ind w:left="-20" w:right="-20"/>
        <w:jc w:val="both"/>
        <w:rPr>
          <w:rFonts w:ascii="Auxilia" w:eastAsia="Calibri" w:hAnsi="Auxilia" w:cs="Calibri"/>
        </w:rPr>
      </w:pPr>
    </w:p>
    <w:p w14:paraId="4ABFA18B" w14:textId="77777777" w:rsidR="002F3837" w:rsidRDefault="002F3837" w:rsidP="00E12560">
      <w:pPr>
        <w:spacing w:after="0" w:line="257" w:lineRule="auto"/>
        <w:ind w:left="-20" w:right="-20"/>
        <w:jc w:val="both"/>
        <w:rPr>
          <w:rFonts w:ascii="Auxilia" w:eastAsia="Calibri" w:hAnsi="Auxilia" w:cs="Calibri"/>
        </w:rPr>
      </w:pPr>
    </w:p>
    <w:p w14:paraId="41CC7946" w14:textId="08C76025" w:rsidR="002F3837" w:rsidRDefault="002F3837" w:rsidP="00E12560">
      <w:pPr>
        <w:spacing w:after="0" w:line="257" w:lineRule="auto"/>
        <w:ind w:left="-20" w:right="-20"/>
        <w:jc w:val="both"/>
        <w:rPr>
          <w:rFonts w:ascii="Auxilia" w:eastAsia="Calibri" w:hAnsi="Auxilia" w:cs="Calibri"/>
        </w:rPr>
      </w:pPr>
    </w:p>
    <w:p w14:paraId="4E8CCE0D" w14:textId="77777777" w:rsidR="002F3837" w:rsidRDefault="002F3837" w:rsidP="00E12560">
      <w:pPr>
        <w:spacing w:after="0" w:line="257" w:lineRule="auto"/>
        <w:ind w:left="-20" w:right="-20"/>
        <w:jc w:val="both"/>
        <w:rPr>
          <w:rFonts w:ascii="Auxilia" w:eastAsia="Calibri" w:hAnsi="Auxilia" w:cs="Calibri"/>
        </w:rPr>
      </w:pPr>
    </w:p>
    <w:p w14:paraId="72D61259" w14:textId="77777777" w:rsidR="002F3837" w:rsidRDefault="002F3837" w:rsidP="00E12560">
      <w:pPr>
        <w:spacing w:after="0" w:line="257" w:lineRule="auto"/>
        <w:ind w:left="-20" w:right="-20"/>
        <w:jc w:val="both"/>
        <w:rPr>
          <w:rFonts w:ascii="Auxilia" w:eastAsia="Calibri" w:hAnsi="Auxilia" w:cs="Calibri"/>
        </w:rPr>
      </w:pPr>
    </w:p>
    <w:p w14:paraId="7B796BB1" w14:textId="70759CF6" w:rsidR="002F3837" w:rsidRDefault="002F3837" w:rsidP="00E12560">
      <w:pPr>
        <w:spacing w:after="0" w:line="257" w:lineRule="auto"/>
        <w:ind w:left="-20" w:right="-20"/>
        <w:jc w:val="both"/>
        <w:rPr>
          <w:rFonts w:ascii="Auxilia" w:eastAsia="Calibri" w:hAnsi="Auxilia" w:cs="Calibri"/>
        </w:rPr>
      </w:pPr>
    </w:p>
    <w:p w14:paraId="40D681A5" w14:textId="77777777" w:rsidR="002F3837" w:rsidRPr="00316489" w:rsidRDefault="002F3837" w:rsidP="00E12560">
      <w:pPr>
        <w:spacing w:after="0" w:line="257" w:lineRule="auto"/>
        <w:ind w:left="-20" w:right="-20"/>
        <w:jc w:val="both"/>
        <w:rPr>
          <w:rFonts w:ascii="Auxilia" w:eastAsia="Calibri" w:hAnsi="Auxilia" w:cs="Calibri"/>
        </w:rPr>
      </w:pPr>
    </w:p>
    <w:p w14:paraId="25FCB0B5" w14:textId="6C8A8573" w:rsidR="00E12560" w:rsidRPr="00316489" w:rsidRDefault="00E12560" w:rsidP="00E12560">
      <w:pPr>
        <w:spacing w:after="0" w:line="257" w:lineRule="auto"/>
        <w:ind w:left="-20" w:right="-20"/>
        <w:jc w:val="both"/>
        <w:rPr>
          <w:rFonts w:ascii="Auxilia" w:eastAsia="Calibri" w:hAnsi="Auxilia" w:cs="Calibri"/>
        </w:rPr>
      </w:pPr>
    </w:p>
    <w:p w14:paraId="2650EBED" w14:textId="77777777" w:rsidR="002F3837" w:rsidRDefault="002F3837" w:rsidP="00E12560">
      <w:pPr>
        <w:spacing w:after="0" w:line="257" w:lineRule="auto"/>
        <w:ind w:left="-20" w:right="-20"/>
        <w:jc w:val="both"/>
        <w:rPr>
          <w:rFonts w:ascii="Auxilia" w:eastAsia="Calibri" w:hAnsi="Auxilia" w:cs="Calibri"/>
          <w:b/>
        </w:rPr>
      </w:pPr>
    </w:p>
    <w:p w14:paraId="6261D525" w14:textId="77777777" w:rsidR="00633AD9" w:rsidRDefault="00633AD9" w:rsidP="00633AD9">
      <w:pPr>
        <w:spacing w:after="0" w:line="257" w:lineRule="auto"/>
        <w:ind w:right="-20"/>
        <w:jc w:val="both"/>
        <w:rPr>
          <w:rFonts w:ascii="Auxilia" w:eastAsia="Calibri" w:hAnsi="Auxilia" w:cs="Calibri"/>
          <w:b/>
        </w:rPr>
      </w:pPr>
    </w:p>
    <w:p w14:paraId="6A13E2C6" w14:textId="219B6AED" w:rsidR="00E12560" w:rsidRPr="00316489" w:rsidRDefault="00E12560" w:rsidP="00633AD9">
      <w:pPr>
        <w:spacing w:after="0" w:line="257" w:lineRule="auto"/>
        <w:ind w:right="-20"/>
        <w:jc w:val="both"/>
        <w:rPr>
          <w:rFonts w:ascii="Auxilia" w:eastAsia="Calibri" w:hAnsi="Auxilia" w:cs="Calibri"/>
          <w:b/>
          <w:bCs/>
        </w:rPr>
      </w:pPr>
      <w:r w:rsidRPr="6AF9FE41">
        <w:rPr>
          <w:rFonts w:ascii="Auxilia" w:eastAsia="Calibri" w:hAnsi="Auxilia" w:cs="Calibri"/>
          <w:b/>
        </w:rPr>
        <w:t>ActionAid's contribution</w:t>
      </w:r>
    </w:p>
    <w:p w14:paraId="17EFA9A9" w14:textId="77777777" w:rsidR="00E12560" w:rsidRPr="00316489" w:rsidRDefault="00E12560" w:rsidP="00E12560">
      <w:pPr>
        <w:spacing w:after="0" w:line="257" w:lineRule="auto"/>
        <w:ind w:left="-20" w:right="-20"/>
        <w:jc w:val="both"/>
        <w:rPr>
          <w:rFonts w:ascii="Auxilia" w:eastAsia="Calibri" w:hAnsi="Auxilia" w:cs="Calibri"/>
          <w:b/>
          <w:bCs/>
        </w:rPr>
      </w:pPr>
    </w:p>
    <w:p w14:paraId="604C892A" w14:textId="18CED85C" w:rsidR="00E12560" w:rsidRDefault="00E12560" w:rsidP="00E12560">
      <w:pPr>
        <w:spacing w:after="0" w:line="257" w:lineRule="auto"/>
        <w:ind w:left="-20" w:right="-20"/>
        <w:jc w:val="both"/>
        <w:rPr>
          <w:rFonts w:ascii="Auxilia" w:eastAsia="Calibri" w:hAnsi="Auxilia" w:cs="Calibri"/>
        </w:rPr>
      </w:pPr>
      <w:r w:rsidRPr="6AF9FE41">
        <w:rPr>
          <w:rFonts w:ascii="Auxilia" w:eastAsia="Calibri" w:hAnsi="Auxilia" w:cs="Calibri"/>
        </w:rPr>
        <w:t>ActionAid's Women's Rights Programme</w:t>
      </w:r>
      <w:r w:rsidR="00A3230C">
        <w:rPr>
          <w:rFonts w:ascii="Auxilia" w:eastAsia="Calibri" w:hAnsi="Auxilia" w:cs="Calibri"/>
        </w:rPr>
        <w:t xml:space="preserve">, supported by </w:t>
      </w:r>
      <w:r w:rsidR="00A3230C" w:rsidRPr="6AF9FE41">
        <w:rPr>
          <w:rFonts w:ascii="Auxilia" w:eastAsia="Calibri" w:hAnsi="Auxilia" w:cs="Calibri"/>
        </w:rPr>
        <w:t xml:space="preserve">Irish Aid, </w:t>
      </w:r>
      <w:r w:rsidRPr="6AF9FE41">
        <w:rPr>
          <w:rFonts w:ascii="Auxilia" w:eastAsia="Calibri" w:hAnsi="Auxilia" w:cs="Calibri"/>
        </w:rPr>
        <w:t>has been running since 2012. In a country with chronic levels of gender-based violence, ActionAid's partners in Nepal work with women experiencing poverty to claim their rights - particularly to reduce gender-based violence and empower women economically.</w:t>
      </w:r>
    </w:p>
    <w:p w14:paraId="7337091D" w14:textId="77777777" w:rsidR="00E12560" w:rsidRPr="00316489" w:rsidRDefault="00E12560" w:rsidP="00E12560">
      <w:pPr>
        <w:spacing w:after="0" w:line="257" w:lineRule="auto"/>
        <w:ind w:left="-20" w:right="-20"/>
        <w:jc w:val="both"/>
        <w:rPr>
          <w:rFonts w:ascii="Auxilia" w:eastAsia="Calibri" w:hAnsi="Auxilia" w:cs="Calibri"/>
        </w:rPr>
      </w:pPr>
    </w:p>
    <w:p w14:paraId="21659D37" w14:textId="77777777" w:rsidR="00E12560" w:rsidRPr="00316489" w:rsidRDefault="00E12560" w:rsidP="00E12560">
      <w:pPr>
        <w:spacing w:after="0" w:line="257" w:lineRule="auto"/>
        <w:ind w:left="-20" w:right="-20"/>
        <w:jc w:val="both"/>
        <w:rPr>
          <w:rFonts w:ascii="Auxilia" w:eastAsia="Calibri" w:hAnsi="Auxilia" w:cs="Calibri"/>
        </w:rPr>
      </w:pPr>
      <w:r w:rsidRPr="6AF9FE41">
        <w:rPr>
          <w:rFonts w:ascii="Auxilia" w:eastAsia="Calibri" w:hAnsi="Auxilia" w:cs="Calibri"/>
        </w:rPr>
        <w:t>In Chitwan, domestic violence is high, along with child marriages, alcoholism and drug abuse. Patriarchal norms run deep. Women who are active and engage in community life are often treated with suspicion and accused of having affairs, just for leaving their homes to do things independently.</w:t>
      </w:r>
    </w:p>
    <w:p w14:paraId="524D0E3D" w14:textId="77777777" w:rsidR="00E12560" w:rsidRPr="00316489" w:rsidRDefault="00E12560" w:rsidP="00E12560">
      <w:pPr>
        <w:spacing w:after="0" w:line="257" w:lineRule="auto"/>
        <w:ind w:left="-20" w:right="-20"/>
        <w:jc w:val="both"/>
        <w:rPr>
          <w:rFonts w:ascii="Auxilia" w:eastAsia="Calibri" w:hAnsi="Auxilia" w:cs="Calibri"/>
        </w:rPr>
      </w:pPr>
      <w:r w:rsidRPr="6AF9FE41">
        <w:rPr>
          <w:rFonts w:ascii="Auxilia" w:eastAsia="Calibri" w:hAnsi="Auxilia" w:cs="Calibri"/>
        </w:rPr>
        <w:t>The women's group has provided:</w:t>
      </w:r>
    </w:p>
    <w:p w14:paraId="71280A08" w14:textId="77777777" w:rsidR="00E12560" w:rsidRPr="00316489" w:rsidRDefault="00E12560" w:rsidP="00E12560">
      <w:pPr>
        <w:pStyle w:val="ListParagraph"/>
        <w:numPr>
          <w:ilvl w:val="0"/>
          <w:numId w:val="36"/>
        </w:numPr>
        <w:spacing w:after="0" w:line="257" w:lineRule="auto"/>
        <w:ind w:right="-20"/>
        <w:jc w:val="both"/>
        <w:rPr>
          <w:rFonts w:ascii="Auxilia" w:eastAsia="Calibri" w:hAnsi="Auxilia" w:cs="Calibri"/>
        </w:rPr>
      </w:pPr>
      <w:r w:rsidRPr="6AF9FE41">
        <w:rPr>
          <w:rFonts w:ascii="Auxilia" w:eastAsia="Calibri" w:hAnsi="Auxilia" w:cs="Calibri"/>
        </w:rPr>
        <w:t>A safe space for women experiencing violence</w:t>
      </w:r>
    </w:p>
    <w:p w14:paraId="2815C6E0" w14:textId="77777777" w:rsidR="00E12560" w:rsidRPr="00316489" w:rsidRDefault="00E12560" w:rsidP="00E12560">
      <w:pPr>
        <w:pStyle w:val="ListParagraph"/>
        <w:numPr>
          <w:ilvl w:val="0"/>
          <w:numId w:val="36"/>
        </w:numPr>
        <w:spacing w:after="0" w:line="257" w:lineRule="auto"/>
        <w:ind w:right="-20"/>
        <w:jc w:val="both"/>
        <w:rPr>
          <w:rFonts w:ascii="Auxilia" w:eastAsia="Calibri" w:hAnsi="Auxilia" w:cs="Calibri"/>
        </w:rPr>
      </w:pPr>
      <w:r w:rsidRPr="6AF9FE41">
        <w:rPr>
          <w:rFonts w:ascii="Auxilia" w:eastAsia="Calibri" w:hAnsi="Auxilia" w:cs="Calibri"/>
        </w:rPr>
        <w:t>Support with referrals to police or seeking medical help</w:t>
      </w:r>
    </w:p>
    <w:p w14:paraId="667B3D7D" w14:textId="77777777" w:rsidR="00E12560" w:rsidRPr="00316489" w:rsidRDefault="00E12560" w:rsidP="00E12560">
      <w:pPr>
        <w:pStyle w:val="ListParagraph"/>
        <w:numPr>
          <w:ilvl w:val="0"/>
          <w:numId w:val="36"/>
        </w:numPr>
        <w:spacing w:after="0" w:line="257" w:lineRule="auto"/>
        <w:ind w:right="-20"/>
        <w:jc w:val="both"/>
        <w:rPr>
          <w:rFonts w:ascii="Auxilia" w:eastAsia="Calibri" w:hAnsi="Auxilia" w:cs="Calibri"/>
        </w:rPr>
      </w:pPr>
      <w:r w:rsidRPr="6AF9FE41">
        <w:rPr>
          <w:rFonts w:ascii="Auxilia" w:eastAsia="Calibri" w:hAnsi="Auxilia" w:cs="Calibri"/>
        </w:rPr>
        <w:t>Awareness about rights and how patriarchy affects daily life</w:t>
      </w:r>
    </w:p>
    <w:p w14:paraId="20F2D481" w14:textId="77777777" w:rsidR="00E12560" w:rsidRPr="00316489" w:rsidRDefault="00E12560" w:rsidP="00E12560">
      <w:pPr>
        <w:pStyle w:val="ListParagraph"/>
        <w:numPr>
          <w:ilvl w:val="0"/>
          <w:numId w:val="36"/>
        </w:numPr>
        <w:spacing w:after="0" w:line="257" w:lineRule="auto"/>
        <w:ind w:right="-20"/>
        <w:jc w:val="both"/>
        <w:rPr>
          <w:rFonts w:ascii="Auxilia" w:eastAsia="Calibri" w:hAnsi="Auxilia" w:cs="Calibri"/>
        </w:rPr>
      </w:pPr>
      <w:r w:rsidRPr="6AF9FE41">
        <w:rPr>
          <w:rFonts w:ascii="Auxilia" w:eastAsia="Calibri" w:hAnsi="Auxilia" w:cs="Calibri"/>
        </w:rPr>
        <w:t>Understanding of how poverty affects their lives and what actions they can take</w:t>
      </w:r>
    </w:p>
    <w:p w14:paraId="1ECF2884" w14:textId="77777777" w:rsidR="00E12560" w:rsidRPr="00316489" w:rsidRDefault="00E12560" w:rsidP="00E12560">
      <w:pPr>
        <w:pStyle w:val="ListParagraph"/>
        <w:numPr>
          <w:ilvl w:val="0"/>
          <w:numId w:val="36"/>
        </w:numPr>
        <w:spacing w:after="0" w:line="257" w:lineRule="auto"/>
        <w:ind w:right="-20"/>
        <w:jc w:val="both"/>
        <w:rPr>
          <w:rFonts w:ascii="Auxilia" w:eastAsia="Calibri" w:hAnsi="Auxilia" w:cs="Calibri"/>
        </w:rPr>
      </w:pPr>
      <w:r w:rsidRPr="6AF9FE41">
        <w:rPr>
          <w:rFonts w:ascii="Auxilia" w:eastAsia="Calibri" w:hAnsi="Auxilia" w:cs="Calibri"/>
        </w:rPr>
        <w:t>Alternative sources of income, such as buffalo rearing</w:t>
      </w:r>
    </w:p>
    <w:p w14:paraId="0C5206A7" w14:textId="77777777" w:rsidR="00E12560" w:rsidRPr="00316489" w:rsidRDefault="00E12560" w:rsidP="00E12560">
      <w:pPr>
        <w:pStyle w:val="ListParagraph"/>
        <w:numPr>
          <w:ilvl w:val="0"/>
          <w:numId w:val="36"/>
        </w:numPr>
        <w:spacing w:after="0" w:line="257" w:lineRule="auto"/>
        <w:ind w:right="-20"/>
        <w:jc w:val="both"/>
        <w:rPr>
          <w:rFonts w:ascii="Auxilia" w:eastAsia="Calibri" w:hAnsi="Auxilia" w:cs="Calibri"/>
        </w:rPr>
      </w:pPr>
      <w:r w:rsidRPr="6AF9FE41">
        <w:rPr>
          <w:rFonts w:ascii="Auxilia" w:eastAsia="Calibri" w:hAnsi="Auxilia" w:cs="Calibri"/>
        </w:rPr>
        <w:t>Shifts in power dynamics within homes and the community</w:t>
      </w:r>
    </w:p>
    <w:p w14:paraId="3A6C34A4" w14:textId="77777777" w:rsidR="003C6DBE" w:rsidRDefault="003C6DBE" w:rsidP="003A0CA5">
      <w:pPr>
        <w:spacing w:after="0" w:line="240" w:lineRule="auto"/>
        <w:rPr>
          <w:rFonts w:ascii="Auxilia" w:eastAsia="Calibri" w:hAnsi="Auxilia" w:cs="Calibri"/>
          <w:b/>
          <w:bCs/>
          <w:color w:val="000000" w:themeColor="text1"/>
          <w:sz w:val="24"/>
          <w:szCs w:val="24"/>
        </w:rPr>
      </w:pPr>
    </w:p>
    <w:p w14:paraId="1BEB7080" w14:textId="737B02A8" w:rsidR="000462FE" w:rsidRDefault="000462FE" w:rsidP="003A0CA5">
      <w:pPr>
        <w:spacing w:after="0" w:line="240" w:lineRule="auto"/>
        <w:rPr>
          <w:rFonts w:ascii="Auxilia" w:eastAsia="Calibri" w:hAnsi="Auxilia" w:cs="Calibri"/>
          <w:b/>
          <w:bCs/>
          <w:color w:val="000000" w:themeColor="text1"/>
          <w:sz w:val="24"/>
          <w:szCs w:val="24"/>
        </w:rPr>
      </w:pPr>
      <w:r>
        <w:rPr>
          <w:rFonts w:ascii="Auxilia" w:eastAsia="Calibri" w:hAnsi="Auxilia" w:cs="Calibri"/>
          <w:b/>
          <w:bCs/>
          <w:color w:val="000000" w:themeColor="text1"/>
          <w:sz w:val="24"/>
          <w:szCs w:val="24"/>
        </w:rPr>
        <w:t xml:space="preserve">Activity – </w:t>
      </w:r>
      <w:r w:rsidR="008E6E47">
        <w:rPr>
          <w:rFonts w:ascii="Auxilia" w:eastAsia="Calibri" w:hAnsi="Auxilia" w:cs="Calibri"/>
          <w:b/>
          <w:bCs/>
          <w:color w:val="000000" w:themeColor="text1"/>
          <w:sz w:val="24"/>
          <w:szCs w:val="24"/>
        </w:rPr>
        <w:t>ten</w:t>
      </w:r>
      <w:r>
        <w:rPr>
          <w:rFonts w:ascii="Auxilia" w:eastAsia="Calibri" w:hAnsi="Auxilia" w:cs="Calibri"/>
          <w:b/>
          <w:bCs/>
          <w:color w:val="000000" w:themeColor="text1"/>
          <w:sz w:val="24"/>
          <w:szCs w:val="24"/>
        </w:rPr>
        <w:t xml:space="preserve"> minutes</w:t>
      </w:r>
      <w:r w:rsidR="00272141">
        <w:rPr>
          <w:rFonts w:ascii="Auxilia" w:eastAsia="Calibri" w:hAnsi="Auxilia" w:cs="Calibri"/>
          <w:b/>
          <w:bCs/>
          <w:color w:val="000000" w:themeColor="text1"/>
          <w:sz w:val="24"/>
          <w:szCs w:val="24"/>
        </w:rPr>
        <w:t xml:space="preserve"> </w:t>
      </w:r>
    </w:p>
    <w:p w14:paraId="2A04448A" w14:textId="77777777" w:rsidR="008B34A0" w:rsidRDefault="008B34A0" w:rsidP="003A0CA5">
      <w:pPr>
        <w:spacing w:after="0" w:line="240" w:lineRule="auto"/>
        <w:rPr>
          <w:rFonts w:ascii="Auxilia" w:eastAsia="Calibri" w:hAnsi="Auxilia" w:cs="Calibri"/>
          <w:b/>
          <w:bCs/>
          <w:color w:val="000000" w:themeColor="text1"/>
          <w:sz w:val="24"/>
          <w:szCs w:val="24"/>
        </w:rPr>
      </w:pPr>
    </w:p>
    <w:p w14:paraId="2AA8C7D6" w14:textId="41D3B506" w:rsidR="008B34A0" w:rsidRDefault="008B34A0" w:rsidP="008B34A0">
      <w:pPr>
        <w:spacing w:after="0" w:line="240" w:lineRule="auto"/>
        <w:rPr>
          <w:rFonts w:ascii="Auxilia" w:eastAsia="Calibri" w:hAnsi="Auxilia" w:cs="Calibri"/>
          <w:b/>
          <w:bCs/>
          <w:color w:val="000000" w:themeColor="text1"/>
          <w:sz w:val="24"/>
          <w:szCs w:val="24"/>
        </w:rPr>
      </w:pPr>
      <w:r w:rsidRPr="008B34A0">
        <w:rPr>
          <w:rFonts w:ascii="Auxilia" w:eastAsia="Calibri" w:hAnsi="Auxilia" w:cs="Calibri"/>
          <w:b/>
          <w:bCs/>
          <w:color w:val="000000" w:themeColor="text1"/>
          <w:sz w:val="24"/>
          <w:szCs w:val="24"/>
        </w:rPr>
        <w:t xml:space="preserve">Design a </w:t>
      </w:r>
      <w:r>
        <w:rPr>
          <w:rFonts w:ascii="Auxilia" w:eastAsia="Calibri" w:hAnsi="Auxilia" w:cs="Calibri"/>
          <w:b/>
          <w:bCs/>
          <w:color w:val="000000" w:themeColor="text1"/>
          <w:sz w:val="24"/>
          <w:szCs w:val="24"/>
        </w:rPr>
        <w:t>c</w:t>
      </w:r>
      <w:r w:rsidRPr="008B34A0">
        <w:rPr>
          <w:rFonts w:ascii="Auxilia" w:eastAsia="Calibri" w:hAnsi="Auxilia" w:cs="Calibri"/>
          <w:b/>
          <w:bCs/>
          <w:color w:val="000000" w:themeColor="text1"/>
          <w:sz w:val="24"/>
          <w:szCs w:val="24"/>
        </w:rPr>
        <w:t xml:space="preserve">ommunity </w:t>
      </w:r>
      <w:r>
        <w:rPr>
          <w:rFonts w:ascii="Auxilia" w:eastAsia="Calibri" w:hAnsi="Auxilia" w:cs="Calibri"/>
          <w:b/>
          <w:bCs/>
          <w:color w:val="000000" w:themeColor="text1"/>
          <w:sz w:val="24"/>
          <w:szCs w:val="24"/>
        </w:rPr>
        <w:t>a</w:t>
      </w:r>
      <w:r w:rsidRPr="008B34A0">
        <w:rPr>
          <w:rFonts w:ascii="Auxilia" w:eastAsia="Calibri" w:hAnsi="Auxilia" w:cs="Calibri"/>
          <w:b/>
          <w:bCs/>
          <w:color w:val="000000" w:themeColor="text1"/>
          <w:sz w:val="24"/>
          <w:szCs w:val="24"/>
        </w:rPr>
        <w:t xml:space="preserve">ction </w:t>
      </w:r>
      <w:r>
        <w:rPr>
          <w:rFonts w:ascii="Auxilia" w:eastAsia="Calibri" w:hAnsi="Auxilia" w:cs="Calibri"/>
          <w:b/>
          <w:bCs/>
          <w:color w:val="000000" w:themeColor="text1"/>
          <w:sz w:val="24"/>
          <w:szCs w:val="24"/>
        </w:rPr>
        <w:t>p</w:t>
      </w:r>
      <w:r w:rsidRPr="008B34A0">
        <w:rPr>
          <w:rFonts w:ascii="Auxilia" w:eastAsia="Calibri" w:hAnsi="Auxilia" w:cs="Calibri"/>
          <w:b/>
          <w:bCs/>
          <w:color w:val="000000" w:themeColor="text1"/>
          <w:sz w:val="24"/>
          <w:szCs w:val="24"/>
        </w:rPr>
        <w:t>la</w:t>
      </w:r>
      <w:r>
        <w:rPr>
          <w:rFonts w:ascii="Auxilia" w:eastAsia="Calibri" w:hAnsi="Auxilia" w:cs="Calibri"/>
          <w:b/>
          <w:bCs/>
          <w:color w:val="000000" w:themeColor="text1"/>
          <w:sz w:val="24"/>
          <w:szCs w:val="24"/>
        </w:rPr>
        <w:t>n</w:t>
      </w:r>
    </w:p>
    <w:p w14:paraId="514BC349" w14:textId="77777777" w:rsidR="008B34A0" w:rsidRDefault="008B34A0" w:rsidP="008B34A0">
      <w:pPr>
        <w:spacing w:after="0" w:line="240" w:lineRule="auto"/>
        <w:rPr>
          <w:rFonts w:ascii="Auxilia" w:eastAsia="Calibri" w:hAnsi="Auxilia" w:cs="Calibri"/>
          <w:b/>
          <w:bCs/>
          <w:color w:val="000000" w:themeColor="text1"/>
          <w:sz w:val="24"/>
          <w:szCs w:val="24"/>
        </w:rPr>
      </w:pPr>
    </w:p>
    <w:p w14:paraId="35B7BB78" w14:textId="0F8DE30A" w:rsidR="008B34A0" w:rsidRPr="008B34A0" w:rsidRDefault="008B34A0" w:rsidP="008B34A0">
      <w:pPr>
        <w:spacing w:after="0" w:line="240" w:lineRule="auto"/>
        <w:rPr>
          <w:rFonts w:ascii="Auxilia" w:eastAsia="Calibri" w:hAnsi="Auxilia" w:cs="Calibri"/>
          <w:color w:val="000000" w:themeColor="text1"/>
          <w:sz w:val="24"/>
          <w:szCs w:val="24"/>
        </w:rPr>
      </w:pPr>
      <w:r w:rsidRPr="008B34A0">
        <w:rPr>
          <w:rFonts w:ascii="Auxilia" w:eastAsia="Calibri" w:hAnsi="Auxilia" w:cs="Calibri"/>
          <w:color w:val="000000" w:themeColor="text1"/>
          <w:sz w:val="24"/>
          <w:szCs w:val="24"/>
        </w:rPr>
        <w:t xml:space="preserve">In small groups, students create a mini action plan for how a women’s rights </w:t>
      </w:r>
      <w:proofErr w:type="spellStart"/>
      <w:r w:rsidRPr="008B34A0">
        <w:rPr>
          <w:rFonts w:ascii="Auxilia" w:eastAsia="Calibri" w:hAnsi="Auxilia" w:cs="Calibri"/>
          <w:color w:val="000000" w:themeColor="text1"/>
          <w:sz w:val="24"/>
          <w:szCs w:val="24"/>
        </w:rPr>
        <w:t>organisation</w:t>
      </w:r>
      <w:proofErr w:type="spellEnd"/>
      <w:r w:rsidRPr="008B34A0">
        <w:rPr>
          <w:rFonts w:ascii="Auxilia" w:eastAsia="Calibri" w:hAnsi="Auxilia" w:cs="Calibri"/>
          <w:color w:val="000000" w:themeColor="text1"/>
          <w:sz w:val="24"/>
          <w:szCs w:val="24"/>
        </w:rPr>
        <w:t xml:space="preserve"> could help reduce violence against women and girls in a specific context (e.g. their school, local community, or a fictional town). They should consider the following:</w:t>
      </w:r>
    </w:p>
    <w:p w14:paraId="3A22C41F" w14:textId="77777777" w:rsidR="008B34A0" w:rsidRPr="008B34A0" w:rsidRDefault="008B34A0" w:rsidP="008B34A0">
      <w:pPr>
        <w:spacing w:after="0" w:line="240" w:lineRule="auto"/>
        <w:rPr>
          <w:rFonts w:ascii="Auxilia" w:eastAsia="Calibri" w:hAnsi="Auxilia" w:cs="Calibri"/>
          <w:color w:val="000000" w:themeColor="text1"/>
          <w:sz w:val="24"/>
          <w:szCs w:val="24"/>
        </w:rPr>
      </w:pPr>
    </w:p>
    <w:p w14:paraId="649FB6DE" w14:textId="77777777" w:rsidR="008B34A0" w:rsidRPr="008B34A0" w:rsidRDefault="008B34A0" w:rsidP="008B34A0">
      <w:pPr>
        <w:pStyle w:val="ListParagraph"/>
        <w:numPr>
          <w:ilvl w:val="0"/>
          <w:numId w:val="37"/>
        </w:numPr>
        <w:spacing w:after="0" w:line="240" w:lineRule="auto"/>
        <w:rPr>
          <w:rFonts w:ascii="Auxilia" w:eastAsia="Calibri" w:hAnsi="Auxilia" w:cs="Calibri"/>
          <w:color w:val="000000" w:themeColor="text1"/>
          <w:sz w:val="24"/>
          <w:szCs w:val="24"/>
        </w:rPr>
      </w:pPr>
      <w:r w:rsidRPr="008B34A0">
        <w:rPr>
          <w:rFonts w:ascii="Auxilia" w:eastAsia="Calibri" w:hAnsi="Auxilia" w:cs="Calibri"/>
          <w:color w:val="000000" w:themeColor="text1"/>
          <w:sz w:val="24"/>
          <w:szCs w:val="24"/>
        </w:rPr>
        <w:t>What kind of violence are they addressing?</w:t>
      </w:r>
    </w:p>
    <w:p w14:paraId="5E375F67" w14:textId="77777777" w:rsidR="008B34A0" w:rsidRPr="008B34A0" w:rsidRDefault="008B34A0" w:rsidP="008B34A0">
      <w:pPr>
        <w:pStyle w:val="ListParagraph"/>
        <w:numPr>
          <w:ilvl w:val="0"/>
          <w:numId w:val="37"/>
        </w:numPr>
        <w:spacing w:after="0" w:line="240" w:lineRule="auto"/>
        <w:rPr>
          <w:rFonts w:ascii="Auxilia" w:eastAsia="Calibri" w:hAnsi="Auxilia" w:cs="Calibri"/>
          <w:color w:val="000000" w:themeColor="text1"/>
          <w:sz w:val="24"/>
          <w:szCs w:val="24"/>
        </w:rPr>
      </w:pPr>
      <w:r w:rsidRPr="008B34A0">
        <w:rPr>
          <w:rFonts w:ascii="Auxilia" w:eastAsia="Calibri" w:hAnsi="Auxilia" w:cs="Calibri"/>
          <w:color w:val="000000" w:themeColor="text1"/>
          <w:sz w:val="24"/>
          <w:szCs w:val="24"/>
        </w:rPr>
        <w:t xml:space="preserve">What kind of support will the </w:t>
      </w:r>
      <w:proofErr w:type="spellStart"/>
      <w:r w:rsidRPr="008B34A0">
        <w:rPr>
          <w:rFonts w:ascii="Auxilia" w:eastAsia="Calibri" w:hAnsi="Auxilia" w:cs="Calibri"/>
          <w:color w:val="000000" w:themeColor="text1"/>
          <w:sz w:val="24"/>
          <w:szCs w:val="24"/>
        </w:rPr>
        <w:t>organisation</w:t>
      </w:r>
      <w:proofErr w:type="spellEnd"/>
      <w:r w:rsidRPr="008B34A0">
        <w:rPr>
          <w:rFonts w:ascii="Auxilia" w:eastAsia="Calibri" w:hAnsi="Auxilia" w:cs="Calibri"/>
          <w:color w:val="000000" w:themeColor="text1"/>
          <w:sz w:val="24"/>
          <w:szCs w:val="24"/>
        </w:rPr>
        <w:t xml:space="preserve"> provide?</w:t>
      </w:r>
    </w:p>
    <w:p w14:paraId="0D53DCD2" w14:textId="77777777" w:rsidR="008B34A0" w:rsidRPr="008B34A0" w:rsidRDefault="008B34A0" w:rsidP="008B34A0">
      <w:pPr>
        <w:pStyle w:val="ListParagraph"/>
        <w:numPr>
          <w:ilvl w:val="0"/>
          <w:numId w:val="37"/>
        </w:numPr>
        <w:spacing w:after="0" w:line="240" w:lineRule="auto"/>
        <w:rPr>
          <w:rFonts w:ascii="Auxilia" w:eastAsia="Calibri" w:hAnsi="Auxilia" w:cs="Calibri"/>
          <w:color w:val="000000" w:themeColor="text1"/>
          <w:sz w:val="24"/>
          <w:szCs w:val="24"/>
        </w:rPr>
      </w:pPr>
      <w:r w:rsidRPr="008B34A0">
        <w:rPr>
          <w:rFonts w:ascii="Auxilia" w:eastAsia="Calibri" w:hAnsi="Auxilia" w:cs="Calibri"/>
          <w:color w:val="000000" w:themeColor="text1"/>
          <w:sz w:val="24"/>
          <w:szCs w:val="24"/>
        </w:rPr>
        <w:t>How will they raise awareness and change attitudes?</w:t>
      </w:r>
    </w:p>
    <w:p w14:paraId="654B1511" w14:textId="77777777" w:rsidR="008B34A0" w:rsidRPr="008B34A0" w:rsidRDefault="008B34A0" w:rsidP="008B34A0">
      <w:pPr>
        <w:pStyle w:val="ListParagraph"/>
        <w:numPr>
          <w:ilvl w:val="0"/>
          <w:numId w:val="37"/>
        </w:numPr>
        <w:spacing w:after="0" w:line="240" w:lineRule="auto"/>
        <w:rPr>
          <w:rFonts w:ascii="Auxilia" w:eastAsia="Calibri" w:hAnsi="Auxilia" w:cs="Calibri"/>
          <w:color w:val="000000" w:themeColor="text1"/>
          <w:sz w:val="24"/>
          <w:szCs w:val="24"/>
        </w:rPr>
      </w:pPr>
      <w:r w:rsidRPr="008B34A0">
        <w:rPr>
          <w:rFonts w:ascii="Auxilia" w:eastAsia="Calibri" w:hAnsi="Auxilia" w:cs="Calibri"/>
          <w:color w:val="000000" w:themeColor="text1"/>
          <w:sz w:val="24"/>
          <w:szCs w:val="24"/>
        </w:rPr>
        <w:t>What services or systems might they set up?</w:t>
      </w:r>
    </w:p>
    <w:p w14:paraId="0C741089" w14:textId="77777777" w:rsidR="008B34A0" w:rsidRPr="008B34A0" w:rsidRDefault="008B34A0" w:rsidP="008B34A0">
      <w:pPr>
        <w:pStyle w:val="ListParagraph"/>
        <w:numPr>
          <w:ilvl w:val="0"/>
          <w:numId w:val="37"/>
        </w:numPr>
        <w:spacing w:after="0" w:line="240" w:lineRule="auto"/>
        <w:rPr>
          <w:rFonts w:ascii="Auxilia" w:eastAsia="Calibri" w:hAnsi="Auxilia" w:cs="Calibri"/>
          <w:color w:val="000000" w:themeColor="text1"/>
          <w:sz w:val="24"/>
          <w:szCs w:val="24"/>
        </w:rPr>
      </w:pPr>
      <w:r w:rsidRPr="008B34A0">
        <w:rPr>
          <w:rFonts w:ascii="Auxilia" w:eastAsia="Calibri" w:hAnsi="Auxilia" w:cs="Calibri"/>
          <w:color w:val="000000" w:themeColor="text1"/>
          <w:sz w:val="24"/>
          <w:szCs w:val="24"/>
        </w:rPr>
        <w:t>How will they empower women and girls?</w:t>
      </w:r>
    </w:p>
    <w:p w14:paraId="58DD03E0" w14:textId="77777777" w:rsidR="008B34A0" w:rsidRPr="008B34A0" w:rsidRDefault="008B34A0" w:rsidP="008B34A0">
      <w:pPr>
        <w:pStyle w:val="ListParagraph"/>
        <w:spacing w:after="0" w:line="240" w:lineRule="auto"/>
        <w:rPr>
          <w:rFonts w:ascii="Auxilia" w:eastAsia="Calibri" w:hAnsi="Auxilia" w:cs="Calibri"/>
          <w:color w:val="000000" w:themeColor="text1"/>
          <w:sz w:val="24"/>
          <w:szCs w:val="24"/>
        </w:rPr>
      </w:pPr>
    </w:p>
    <w:p w14:paraId="502B4ECD" w14:textId="7CB4B78B" w:rsidR="008B34A0" w:rsidRPr="008B34A0" w:rsidRDefault="008B34A0" w:rsidP="008B34A0">
      <w:pPr>
        <w:spacing w:after="0" w:line="240" w:lineRule="auto"/>
        <w:rPr>
          <w:rFonts w:ascii="Auxilia" w:eastAsia="Calibri" w:hAnsi="Auxilia" w:cs="Calibri"/>
          <w:color w:val="000000" w:themeColor="text1"/>
          <w:sz w:val="24"/>
          <w:szCs w:val="24"/>
        </w:rPr>
      </w:pPr>
      <w:r w:rsidRPr="008B34A0">
        <w:rPr>
          <w:rFonts w:ascii="Auxilia" w:eastAsia="Calibri" w:hAnsi="Auxilia" w:cs="Calibri"/>
          <w:color w:val="000000" w:themeColor="text1"/>
          <w:sz w:val="24"/>
          <w:szCs w:val="24"/>
        </w:rPr>
        <w:t>Ask students to create a visual plan (mind map or bullet points) to present back to the class</w:t>
      </w:r>
    </w:p>
    <w:p w14:paraId="384502C5" w14:textId="77777777" w:rsidR="008E6E47" w:rsidRDefault="008E6E47" w:rsidP="003A0CA5">
      <w:pPr>
        <w:spacing w:after="0" w:line="240" w:lineRule="auto"/>
        <w:rPr>
          <w:rFonts w:ascii="Auxilia" w:eastAsia="Calibri" w:hAnsi="Auxilia" w:cs="Calibri"/>
          <w:b/>
          <w:bCs/>
          <w:color w:val="000000" w:themeColor="text1"/>
          <w:sz w:val="24"/>
          <w:szCs w:val="24"/>
        </w:rPr>
      </w:pPr>
    </w:p>
    <w:p w14:paraId="603B33DC" w14:textId="57A9915D" w:rsidR="008E6E47" w:rsidRPr="003A0CA5" w:rsidRDefault="008E6E47" w:rsidP="003A0CA5">
      <w:pPr>
        <w:spacing w:after="0" w:line="240" w:lineRule="auto"/>
        <w:rPr>
          <w:rFonts w:ascii="Auxilia" w:eastAsia="Calibri" w:hAnsi="Auxilia" w:cs="Calibri"/>
          <w:b/>
          <w:bCs/>
          <w:color w:val="000000" w:themeColor="text1"/>
          <w:sz w:val="24"/>
          <w:szCs w:val="24"/>
        </w:rPr>
      </w:pPr>
      <w:r>
        <w:rPr>
          <w:rFonts w:ascii="Auxilia" w:eastAsia="Calibri" w:hAnsi="Auxilia" w:cs="Calibri"/>
          <w:b/>
          <w:bCs/>
          <w:color w:val="000000" w:themeColor="text1"/>
          <w:sz w:val="24"/>
          <w:szCs w:val="24"/>
        </w:rPr>
        <w:t>Class discussion – 10 minutes</w:t>
      </w:r>
    </w:p>
    <w:p w14:paraId="1FFE443C" w14:textId="77777777" w:rsidR="00B6106A" w:rsidRPr="00EE0A66" w:rsidRDefault="00B6106A" w:rsidP="00B6106A">
      <w:pPr>
        <w:spacing w:after="0" w:line="240" w:lineRule="auto"/>
        <w:rPr>
          <w:rFonts w:ascii="Auxilia" w:hAnsi="Auxilia" w:cstheme="minorHAnsi"/>
          <w:sz w:val="24"/>
          <w:szCs w:val="24"/>
        </w:rPr>
      </w:pPr>
    </w:p>
    <w:p w14:paraId="788C7B60" w14:textId="19AD366D" w:rsidR="00B6106A" w:rsidRDefault="00B6106A" w:rsidP="00B6106A">
      <w:pPr>
        <w:spacing w:after="0" w:line="240" w:lineRule="auto"/>
        <w:rPr>
          <w:rFonts w:ascii="Auxilia" w:eastAsia="Calibri" w:hAnsi="Auxilia"/>
          <w:color w:val="000000" w:themeColor="text1"/>
          <w:sz w:val="24"/>
          <w:szCs w:val="24"/>
        </w:rPr>
      </w:pPr>
      <w:r w:rsidRPr="00EE0A66">
        <w:rPr>
          <w:rFonts w:ascii="Auxilia" w:eastAsia="Calibri" w:hAnsi="Auxilia"/>
          <w:color w:val="000000" w:themeColor="text1"/>
          <w:sz w:val="24"/>
          <w:szCs w:val="24"/>
        </w:rPr>
        <w:lastRenderedPageBreak/>
        <w:t xml:space="preserve">Ask students to break into pairs, spend </w:t>
      </w:r>
      <w:r w:rsidR="00904219">
        <w:rPr>
          <w:rFonts w:ascii="Auxilia" w:eastAsia="Calibri" w:hAnsi="Auxilia"/>
          <w:color w:val="000000" w:themeColor="text1"/>
          <w:sz w:val="24"/>
          <w:szCs w:val="24"/>
        </w:rPr>
        <w:t>five</w:t>
      </w:r>
      <w:r w:rsidRPr="00EE0A66">
        <w:rPr>
          <w:rFonts w:ascii="Auxilia" w:eastAsia="Calibri" w:hAnsi="Auxilia"/>
          <w:color w:val="000000" w:themeColor="text1"/>
          <w:sz w:val="24"/>
          <w:szCs w:val="24"/>
        </w:rPr>
        <w:t xml:space="preserve"> minutes discussing the following:</w:t>
      </w:r>
    </w:p>
    <w:p w14:paraId="585569AF" w14:textId="77777777" w:rsidR="002E16D4" w:rsidRPr="00EE0A66" w:rsidRDefault="002E16D4" w:rsidP="00B6106A">
      <w:pPr>
        <w:spacing w:after="0" w:line="240" w:lineRule="auto"/>
        <w:rPr>
          <w:rFonts w:ascii="Auxilia" w:eastAsia="Calibri" w:hAnsi="Auxilia"/>
          <w:color w:val="000000" w:themeColor="text1"/>
          <w:sz w:val="24"/>
          <w:szCs w:val="24"/>
        </w:rPr>
      </w:pPr>
    </w:p>
    <w:p w14:paraId="47D37363" w14:textId="77777777" w:rsidR="002E16D4" w:rsidRPr="002E16D4" w:rsidRDefault="002E16D4" w:rsidP="002E16D4">
      <w:pPr>
        <w:pStyle w:val="ListParagraph"/>
        <w:numPr>
          <w:ilvl w:val="0"/>
          <w:numId w:val="38"/>
        </w:numPr>
        <w:spacing w:after="0" w:line="240" w:lineRule="auto"/>
        <w:rPr>
          <w:rFonts w:ascii="Auxilia" w:eastAsia="Calibri" w:hAnsi="Auxilia"/>
          <w:color w:val="000000" w:themeColor="text1"/>
          <w:sz w:val="24"/>
          <w:szCs w:val="24"/>
        </w:rPr>
      </w:pPr>
      <w:r w:rsidRPr="002E16D4">
        <w:rPr>
          <w:rFonts w:ascii="Auxilia" w:eastAsia="Calibri" w:hAnsi="Auxilia"/>
          <w:color w:val="000000" w:themeColor="text1"/>
          <w:sz w:val="24"/>
          <w:szCs w:val="24"/>
        </w:rPr>
        <w:t>Why do you think violence against women and girls remains such a widespread problem?</w:t>
      </w:r>
    </w:p>
    <w:p w14:paraId="15FE7263" w14:textId="77777777" w:rsidR="002E16D4" w:rsidRPr="002E16D4" w:rsidRDefault="002E16D4" w:rsidP="002E16D4">
      <w:pPr>
        <w:pStyle w:val="ListParagraph"/>
        <w:numPr>
          <w:ilvl w:val="0"/>
          <w:numId w:val="38"/>
        </w:numPr>
        <w:spacing w:after="0" w:line="240" w:lineRule="auto"/>
        <w:rPr>
          <w:rFonts w:ascii="Auxilia" w:eastAsia="Calibri" w:hAnsi="Auxilia"/>
          <w:color w:val="000000" w:themeColor="text1"/>
          <w:sz w:val="24"/>
          <w:szCs w:val="24"/>
        </w:rPr>
      </w:pPr>
      <w:r w:rsidRPr="002E16D4">
        <w:rPr>
          <w:rFonts w:ascii="Auxilia" w:eastAsia="Calibri" w:hAnsi="Auxilia"/>
          <w:color w:val="000000" w:themeColor="text1"/>
          <w:sz w:val="24"/>
          <w:szCs w:val="24"/>
        </w:rPr>
        <w:t>What surprised you most about the statistics or definitions of VAWG presented?</w:t>
      </w:r>
    </w:p>
    <w:p w14:paraId="5D76F623" w14:textId="77777777" w:rsidR="002E16D4" w:rsidRPr="002E16D4" w:rsidRDefault="002E16D4" w:rsidP="002E16D4">
      <w:pPr>
        <w:pStyle w:val="ListParagraph"/>
        <w:numPr>
          <w:ilvl w:val="0"/>
          <w:numId w:val="38"/>
        </w:numPr>
        <w:spacing w:after="0" w:line="240" w:lineRule="auto"/>
        <w:rPr>
          <w:rFonts w:ascii="Auxilia" w:eastAsia="Calibri" w:hAnsi="Auxilia"/>
          <w:color w:val="000000" w:themeColor="text1"/>
          <w:sz w:val="24"/>
          <w:szCs w:val="24"/>
        </w:rPr>
      </w:pPr>
      <w:r w:rsidRPr="002E16D4">
        <w:rPr>
          <w:rFonts w:ascii="Auxilia" w:eastAsia="Calibri" w:hAnsi="Auxilia"/>
          <w:color w:val="000000" w:themeColor="text1"/>
          <w:sz w:val="24"/>
          <w:szCs w:val="24"/>
        </w:rPr>
        <w:t xml:space="preserve">Why are local women’s rights </w:t>
      </w:r>
      <w:proofErr w:type="spellStart"/>
      <w:r w:rsidRPr="002E16D4">
        <w:rPr>
          <w:rFonts w:ascii="Auxilia" w:eastAsia="Calibri" w:hAnsi="Auxilia"/>
          <w:color w:val="000000" w:themeColor="text1"/>
          <w:sz w:val="24"/>
          <w:szCs w:val="24"/>
        </w:rPr>
        <w:t>organisations</w:t>
      </w:r>
      <w:proofErr w:type="spellEnd"/>
      <w:r w:rsidRPr="002E16D4">
        <w:rPr>
          <w:rFonts w:ascii="Auxilia" w:eastAsia="Calibri" w:hAnsi="Auxilia"/>
          <w:color w:val="000000" w:themeColor="text1"/>
          <w:sz w:val="24"/>
          <w:szCs w:val="24"/>
        </w:rPr>
        <w:t xml:space="preserve"> better placed to tackle violence in their communities than outside </w:t>
      </w:r>
      <w:proofErr w:type="spellStart"/>
      <w:r w:rsidRPr="002E16D4">
        <w:rPr>
          <w:rFonts w:ascii="Auxilia" w:eastAsia="Calibri" w:hAnsi="Auxilia"/>
          <w:color w:val="000000" w:themeColor="text1"/>
          <w:sz w:val="24"/>
          <w:szCs w:val="24"/>
        </w:rPr>
        <w:t>organisations</w:t>
      </w:r>
      <w:proofErr w:type="spellEnd"/>
      <w:r w:rsidRPr="002E16D4">
        <w:rPr>
          <w:rFonts w:ascii="Auxilia" w:eastAsia="Calibri" w:hAnsi="Auxilia"/>
          <w:color w:val="000000" w:themeColor="text1"/>
          <w:sz w:val="24"/>
          <w:szCs w:val="24"/>
        </w:rPr>
        <w:t>?</w:t>
      </w:r>
    </w:p>
    <w:p w14:paraId="37CD8311" w14:textId="28C9100A" w:rsidR="002E16D4" w:rsidRPr="002E16D4" w:rsidRDefault="002E16D4" w:rsidP="002E16D4">
      <w:pPr>
        <w:pStyle w:val="ListParagraph"/>
        <w:numPr>
          <w:ilvl w:val="0"/>
          <w:numId w:val="38"/>
        </w:numPr>
        <w:spacing w:after="0" w:line="240" w:lineRule="auto"/>
        <w:rPr>
          <w:rFonts w:ascii="Auxilia" w:eastAsia="Calibri" w:hAnsi="Auxilia"/>
          <w:color w:val="000000" w:themeColor="text1"/>
          <w:sz w:val="24"/>
          <w:szCs w:val="24"/>
        </w:rPr>
      </w:pPr>
      <w:r w:rsidRPr="002E16D4">
        <w:rPr>
          <w:rFonts w:ascii="Auxilia" w:eastAsia="Calibri" w:hAnsi="Auxilia"/>
          <w:color w:val="000000" w:themeColor="text1"/>
          <w:sz w:val="24"/>
          <w:szCs w:val="24"/>
        </w:rPr>
        <w:t>What role do education, income, and awareness play in reducing gender-based violence?</w:t>
      </w:r>
    </w:p>
    <w:p w14:paraId="7294CC98" w14:textId="732DD81A" w:rsidR="00B6106A" w:rsidRPr="002E16D4" w:rsidRDefault="002E16D4" w:rsidP="002E16D4">
      <w:pPr>
        <w:pStyle w:val="ListParagraph"/>
        <w:numPr>
          <w:ilvl w:val="0"/>
          <w:numId w:val="38"/>
        </w:numPr>
        <w:spacing w:after="0" w:line="240" w:lineRule="auto"/>
        <w:rPr>
          <w:rFonts w:ascii="Auxilia" w:eastAsia="Calibri" w:hAnsi="Auxilia" w:cstheme="minorHAnsi"/>
          <w:color w:val="000000" w:themeColor="text1"/>
          <w:sz w:val="24"/>
          <w:szCs w:val="24"/>
        </w:rPr>
      </w:pPr>
      <w:r w:rsidRPr="002E16D4">
        <w:rPr>
          <w:rFonts w:ascii="Auxilia" w:eastAsia="Calibri" w:hAnsi="Auxilia"/>
          <w:color w:val="000000" w:themeColor="text1"/>
          <w:sz w:val="24"/>
          <w:szCs w:val="24"/>
        </w:rPr>
        <w:t>What can we, as individuals or as a class, do to support efforts to end violence against women and girls?</w:t>
      </w:r>
    </w:p>
    <w:p w14:paraId="5179D76F" w14:textId="77777777" w:rsidR="00B6106A" w:rsidRPr="00EE0A66" w:rsidRDefault="00B6106A" w:rsidP="00B6106A">
      <w:pPr>
        <w:spacing w:after="0" w:line="240" w:lineRule="auto"/>
        <w:rPr>
          <w:rFonts w:ascii="Auxilia" w:eastAsia="Calibri" w:hAnsi="Auxilia"/>
          <w:color w:val="000000" w:themeColor="text1"/>
          <w:sz w:val="24"/>
          <w:szCs w:val="24"/>
        </w:rPr>
      </w:pPr>
      <w:r w:rsidRPr="00EE0A66">
        <w:rPr>
          <w:rFonts w:ascii="Auxilia" w:eastAsia="Calibri" w:hAnsi="Auxilia"/>
          <w:color w:val="000000" w:themeColor="text1"/>
          <w:sz w:val="24"/>
          <w:szCs w:val="24"/>
        </w:rPr>
        <w:t xml:space="preserve">Afterwards, take five minutes to ask students to call out answers and write them on the white board/flip chart. </w:t>
      </w:r>
    </w:p>
    <w:p w14:paraId="4A4A8CAC" w14:textId="77777777" w:rsidR="00B6106A" w:rsidRPr="00EE0A66" w:rsidRDefault="00B6106A" w:rsidP="00B6106A">
      <w:pPr>
        <w:spacing w:after="0" w:line="240" w:lineRule="auto"/>
        <w:rPr>
          <w:rFonts w:ascii="Auxilia" w:eastAsiaTheme="minorEastAsia" w:hAnsi="Auxilia" w:cstheme="minorHAnsi"/>
          <w:color w:val="000000" w:themeColor="text1"/>
          <w:sz w:val="24"/>
          <w:szCs w:val="24"/>
        </w:rPr>
      </w:pPr>
    </w:p>
    <w:p w14:paraId="29038A09" w14:textId="77777777" w:rsidR="00B6106A" w:rsidRPr="00EE0A66" w:rsidRDefault="00B6106A" w:rsidP="003A0CA5">
      <w:pPr>
        <w:pStyle w:val="ListParagraph"/>
        <w:numPr>
          <w:ilvl w:val="0"/>
          <w:numId w:val="34"/>
        </w:numPr>
        <w:spacing w:after="0" w:line="240" w:lineRule="auto"/>
        <w:rPr>
          <w:rFonts w:ascii="Auxilia" w:eastAsiaTheme="minorEastAsia" w:hAnsi="Auxilia" w:cstheme="minorHAnsi"/>
          <w:b/>
          <w:bCs/>
          <w:color w:val="000000" w:themeColor="text1"/>
          <w:sz w:val="24"/>
          <w:szCs w:val="24"/>
        </w:rPr>
      </w:pPr>
      <w:r w:rsidRPr="00EE0A66">
        <w:rPr>
          <w:rFonts w:ascii="Auxilia" w:eastAsiaTheme="minorEastAsia" w:hAnsi="Auxilia"/>
          <w:b/>
          <w:bCs/>
          <w:color w:val="000000" w:themeColor="text1"/>
          <w:sz w:val="24"/>
          <w:szCs w:val="24"/>
        </w:rPr>
        <w:t xml:space="preserve">Reflections – two minutes </w:t>
      </w:r>
    </w:p>
    <w:p w14:paraId="07D35629" w14:textId="77777777" w:rsidR="00B6106A" w:rsidRPr="00EE0A66" w:rsidRDefault="00B6106A" w:rsidP="00B6106A">
      <w:pPr>
        <w:pStyle w:val="ListParagraph"/>
        <w:spacing w:after="0" w:line="240" w:lineRule="auto"/>
        <w:rPr>
          <w:rFonts w:ascii="Auxilia" w:eastAsiaTheme="minorEastAsia" w:hAnsi="Auxilia" w:cstheme="minorHAnsi"/>
          <w:b/>
          <w:bCs/>
          <w:color w:val="000000" w:themeColor="text1"/>
          <w:sz w:val="24"/>
          <w:szCs w:val="24"/>
        </w:rPr>
      </w:pPr>
    </w:p>
    <w:p w14:paraId="519D2308" w14:textId="77777777" w:rsidR="00B6106A" w:rsidRPr="00EE0A66" w:rsidRDefault="00B6106A" w:rsidP="00B6106A">
      <w:pPr>
        <w:spacing w:after="0" w:line="240" w:lineRule="auto"/>
        <w:rPr>
          <w:rFonts w:ascii="Auxilia" w:hAnsi="Auxilia" w:cstheme="minorHAnsi"/>
          <w:sz w:val="24"/>
          <w:szCs w:val="24"/>
        </w:rPr>
      </w:pPr>
      <w:r w:rsidRPr="00EE0A66">
        <w:rPr>
          <w:rFonts w:ascii="Auxilia" w:eastAsia="Calibri Light" w:hAnsi="Auxilia" w:cstheme="minorHAnsi"/>
          <w:color w:val="000000" w:themeColor="text1"/>
          <w:sz w:val="24"/>
          <w:szCs w:val="24"/>
        </w:rPr>
        <w:t xml:space="preserve">Ask students to spend two minutes reflecting in their notebooks, you can ask them the following questions to reflect on. </w:t>
      </w:r>
    </w:p>
    <w:p w14:paraId="43F78A42" w14:textId="2982A88A" w:rsidR="00FD674A" w:rsidRPr="00FD674A" w:rsidRDefault="00FD674A" w:rsidP="00FD674A">
      <w:pPr>
        <w:numPr>
          <w:ilvl w:val="0"/>
          <w:numId w:val="4"/>
        </w:numPr>
        <w:spacing w:after="0" w:line="240" w:lineRule="auto"/>
        <w:rPr>
          <w:rFonts w:ascii="Auxilia" w:eastAsiaTheme="minorEastAsia" w:hAnsi="Auxilia"/>
          <w:color w:val="000000" w:themeColor="text1"/>
          <w:sz w:val="24"/>
          <w:szCs w:val="24"/>
          <w:lang w:val="en-IE"/>
        </w:rPr>
      </w:pPr>
      <w:r w:rsidRPr="00FD674A">
        <w:rPr>
          <w:rFonts w:ascii="Auxilia" w:eastAsiaTheme="minorEastAsia" w:hAnsi="Auxilia"/>
          <w:color w:val="000000" w:themeColor="text1"/>
          <w:sz w:val="24"/>
          <w:szCs w:val="24"/>
        </w:rPr>
        <w:t>What had you heard about</w:t>
      </w:r>
      <w:r w:rsidR="00C64ED6">
        <w:rPr>
          <w:rFonts w:ascii="Auxilia" w:eastAsiaTheme="minorEastAsia" w:hAnsi="Auxilia"/>
          <w:color w:val="000000" w:themeColor="text1"/>
          <w:sz w:val="24"/>
          <w:szCs w:val="24"/>
          <w:lang w:val="en-IE"/>
        </w:rPr>
        <w:t xml:space="preserve"> women’s rights organisations</w:t>
      </w:r>
      <w:r w:rsidR="00C64ED6" w:rsidRPr="00C64ED6">
        <w:t xml:space="preserve"> </w:t>
      </w:r>
      <w:r w:rsidR="00C64ED6" w:rsidRPr="00C64ED6">
        <w:rPr>
          <w:rFonts w:ascii="Auxilia" w:eastAsiaTheme="minorEastAsia" w:hAnsi="Auxilia"/>
          <w:color w:val="000000" w:themeColor="text1"/>
          <w:sz w:val="24"/>
          <w:szCs w:val="24"/>
          <w:lang w:val="en-IE"/>
        </w:rPr>
        <w:t>as the key to ending violence against women and girls</w:t>
      </w:r>
      <w:r w:rsidR="00C64ED6">
        <w:rPr>
          <w:rFonts w:ascii="Auxilia" w:eastAsiaTheme="minorEastAsia" w:hAnsi="Auxilia"/>
          <w:color w:val="000000" w:themeColor="text1"/>
          <w:sz w:val="24"/>
          <w:szCs w:val="24"/>
          <w:lang w:val="en-IE"/>
        </w:rPr>
        <w:t xml:space="preserve"> </w:t>
      </w:r>
      <w:r w:rsidRPr="00FD674A">
        <w:rPr>
          <w:rFonts w:ascii="Auxilia" w:eastAsiaTheme="minorEastAsia" w:hAnsi="Auxilia"/>
          <w:color w:val="000000" w:themeColor="text1"/>
          <w:sz w:val="24"/>
          <w:szCs w:val="24"/>
        </w:rPr>
        <w:t>before and where had you heard about it? (from media, friends and family, just around)</w:t>
      </w:r>
    </w:p>
    <w:p w14:paraId="15D310A8" w14:textId="537442BC" w:rsidR="00694FE5" w:rsidRPr="00694FE5" w:rsidRDefault="00694FE5" w:rsidP="00694FE5">
      <w:pPr>
        <w:numPr>
          <w:ilvl w:val="0"/>
          <w:numId w:val="4"/>
        </w:numPr>
        <w:spacing w:after="0" w:line="240" w:lineRule="auto"/>
        <w:rPr>
          <w:rFonts w:ascii="Auxilia" w:eastAsiaTheme="minorEastAsia" w:hAnsi="Auxilia"/>
          <w:color w:val="000000" w:themeColor="text1"/>
          <w:sz w:val="24"/>
          <w:szCs w:val="24"/>
          <w:lang w:val="en-IE"/>
        </w:rPr>
      </w:pPr>
      <w:r w:rsidRPr="00694FE5">
        <w:rPr>
          <w:rFonts w:ascii="Auxilia" w:eastAsiaTheme="minorEastAsia" w:hAnsi="Auxilia"/>
          <w:color w:val="000000" w:themeColor="text1"/>
          <w:sz w:val="24"/>
          <w:szCs w:val="24"/>
        </w:rPr>
        <w:t xml:space="preserve">Who has the power and control when it comes to the </w:t>
      </w:r>
      <w:r w:rsidR="00C64ED6">
        <w:rPr>
          <w:rFonts w:ascii="Auxilia" w:eastAsiaTheme="minorEastAsia" w:hAnsi="Auxilia"/>
          <w:color w:val="000000" w:themeColor="text1"/>
          <w:sz w:val="24"/>
          <w:szCs w:val="24"/>
          <w:lang w:val="en-IE"/>
        </w:rPr>
        <w:t>work of women’s rights organisations</w:t>
      </w:r>
      <w:r w:rsidR="00C64ED6" w:rsidRPr="00C64ED6">
        <w:t xml:space="preserve"> </w:t>
      </w:r>
      <w:r w:rsidR="00C64ED6">
        <w:rPr>
          <w:rFonts w:ascii="Auxilia" w:eastAsiaTheme="minorEastAsia" w:hAnsi="Auxilia"/>
          <w:color w:val="000000" w:themeColor="text1"/>
          <w:sz w:val="24"/>
          <w:szCs w:val="24"/>
          <w:lang w:val="en-IE"/>
        </w:rPr>
        <w:t>and their fight to end</w:t>
      </w:r>
      <w:r w:rsidR="00C64ED6" w:rsidRPr="00C64ED6">
        <w:rPr>
          <w:rFonts w:ascii="Auxilia" w:eastAsiaTheme="minorEastAsia" w:hAnsi="Auxilia"/>
          <w:color w:val="000000" w:themeColor="text1"/>
          <w:sz w:val="24"/>
          <w:szCs w:val="24"/>
          <w:lang w:val="en-IE"/>
        </w:rPr>
        <w:t xml:space="preserve"> violence against women and girls</w:t>
      </w:r>
      <w:r w:rsidRPr="00694FE5">
        <w:rPr>
          <w:rFonts w:ascii="Auxilia" w:eastAsiaTheme="minorEastAsia" w:hAnsi="Auxilia"/>
          <w:color w:val="000000" w:themeColor="text1"/>
          <w:sz w:val="24"/>
          <w:szCs w:val="24"/>
        </w:rPr>
        <w:t>? Who loses and who benefits?</w:t>
      </w:r>
    </w:p>
    <w:p w14:paraId="5183D876" w14:textId="7657AA4F" w:rsidR="00694FE5" w:rsidRPr="00694FE5" w:rsidRDefault="00694FE5" w:rsidP="00694FE5">
      <w:pPr>
        <w:numPr>
          <w:ilvl w:val="0"/>
          <w:numId w:val="4"/>
        </w:numPr>
        <w:spacing w:after="0" w:line="240" w:lineRule="auto"/>
        <w:rPr>
          <w:rFonts w:ascii="Auxilia" w:eastAsiaTheme="minorEastAsia" w:hAnsi="Auxilia"/>
          <w:color w:val="000000" w:themeColor="text1"/>
          <w:sz w:val="24"/>
          <w:szCs w:val="24"/>
          <w:lang w:val="en-IE"/>
        </w:rPr>
      </w:pPr>
      <w:r w:rsidRPr="00694FE5">
        <w:rPr>
          <w:rFonts w:ascii="Auxilia" w:eastAsiaTheme="minorEastAsia" w:hAnsi="Auxilia"/>
          <w:color w:val="000000" w:themeColor="text1"/>
          <w:sz w:val="24"/>
          <w:szCs w:val="24"/>
        </w:rPr>
        <w:t>Whose perspectives do you usually hear from when it comes to th</w:t>
      </w:r>
      <w:r w:rsidR="00C64ED6">
        <w:rPr>
          <w:rFonts w:ascii="Auxilia" w:eastAsiaTheme="minorEastAsia" w:hAnsi="Auxilia"/>
          <w:color w:val="000000" w:themeColor="text1"/>
          <w:sz w:val="24"/>
          <w:szCs w:val="24"/>
        </w:rPr>
        <w:t>is</w:t>
      </w:r>
      <w:r w:rsidRPr="00694FE5">
        <w:rPr>
          <w:rFonts w:ascii="Auxilia" w:eastAsiaTheme="minorEastAsia" w:hAnsi="Auxilia"/>
          <w:color w:val="000000" w:themeColor="text1"/>
          <w:sz w:val="24"/>
          <w:szCs w:val="24"/>
        </w:rPr>
        <w:t xml:space="preserve"> </w:t>
      </w:r>
      <w:r w:rsidR="00C64ED6">
        <w:rPr>
          <w:rFonts w:ascii="Auxilia" w:eastAsiaTheme="minorEastAsia" w:hAnsi="Auxilia"/>
          <w:color w:val="000000" w:themeColor="text1"/>
          <w:sz w:val="24"/>
          <w:szCs w:val="24"/>
          <w:lang w:val="en-IE"/>
        </w:rPr>
        <w:t>topic</w:t>
      </w:r>
      <w:r w:rsidRPr="00694FE5">
        <w:rPr>
          <w:rFonts w:ascii="Auxilia" w:eastAsiaTheme="minorEastAsia" w:hAnsi="Auxilia"/>
          <w:color w:val="000000" w:themeColor="text1"/>
          <w:sz w:val="24"/>
          <w:szCs w:val="24"/>
        </w:rPr>
        <w:t>?</w:t>
      </w:r>
    </w:p>
    <w:p w14:paraId="3921F89E" w14:textId="77777777" w:rsidR="00B6106A" w:rsidRPr="00EE0A66" w:rsidRDefault="00B6106A" w:rsidP="00B6106A">
      <w:pPr>
        <w:spacing w:after="0" w:line="240" w:lineRule="auto"/>
        <w:rPr>
          <w:rFonts w:ascii="Auxilia" w:eastAsiaTheme="minorEastAsia" w:hAnsi="Auxilia" w:cstheme="minorHAnsi"/>
          <w:color w:val="000000" w:themeColor="text1"/>
          <w:sz w:val="24"/>
          <w:szCs w:val="24"/>
        </w:rPr>
      </w:pPr>
    </w:p>
    <w:p w14:paraId="674B9A24" w14:textId="77777777" w:rsidR="00B6106A" w:rsidRPr="00EE0A66" w:rsidRDefault="00B6106A" w:rsidP="003A0CA5">
      <w:pPr>
        <w:pStyle w:val="ListParagraph"/>
        <w:numPr>
          <w:ilvl w:val="0"/>
          <w:numId w:val="34"/>
        </w:numPr>
        <w:spacing w:after="0" w:line="240" w:lineRule="auto"/>
        <w:rPr>
          <w:rFonts w:ascii="Auxilia" w:hAnsi="Auxilia" w:cstheme="minorHAnsi"/>
          <w:b/>
          <w:bCs/>
          <w:color w:val="000000" w:themeColor="text1"/>
          <w:sz w:val="24"/>
          <w:szCs w:val="24"/>
        </w:rPr>
      </w:pPr>
      <w:r w:rsidRPr="00EE0A66">
        <w:rPr>
          <w:rFonts w:ascii="Auxilia" w:eastAsia="Calibri Light" w:hAnsi="Auxilia"/>
          <w:b/>
          <w:bCs/>
          <w:color w:val="000000" w:themeColor="text1"/>
          <w:sz w:val="24"/>
          <w:szCs w:val="24"/>
        </w:rPr>
        <w:t>Actions to take – three minutes</w:t>
      </w:r>
    </w:p>
    <w:p w14:paraId="5A6541A0" w14:textId="77777777" w:rsidR="00B6106A" w:rsidRPr="00EE0A66" w:rsidRDefault="00B6106A" w:rsidP="00B6106A">
      <w:pPr>
        <w:spacing w:after="0" w:line="240" w:lineRule="auto"/>
        <w:rPr>
          <w:rFonts w:ascii="Auxilia" w:eastAsiaTheme="minorEastAsia" w:hAnsi="Auxilia" w:cstheme="minorHAnsi"/>
          <w:color w:val="000000" w:themeColor="text1"/>
          <w:sz w:val="24"/>
          <w:szCs w:val="24"/>
        </w:rPr>
      </w:pPr>
    </w:p>
    <w:p w14:paraId="79937C33" w14:textId="77777777" w:rsidR="00B6106A" w:rsidRPr="00EE0A66" w:rsidRDefault="00B6106A" w:rsidP="75944690">
      <w:pPr>
        <w:spacing w:after="0" w:line="240" w:lineRule="auto"/>
        <w:rPr>
          <w:rFonts w:ascii="Auxilia" w:eastAsiaTheme="minorEastAsia" w:hAnsi="Auxilia"/>
          <w:color w:val="000000" w:themeColor="text1"/>
          <w:sz w:val="24"/>
          <w:szCs w:val="24"/>
        </w:rPr>
      </w:pPr>
      <w:r w:rsidRPr="75944690">
        <w:rPr>
          <w:rFonts w:ascii="Auxilia" w:eastAsiaTheme="minorEastAsia" w:hAnsi="Auxilia"/>
          <w:color w:val="000000" w:themeColor="text1"/>
          <w:sz w:val="24"/>
          <w:szCs w:val="24"/>
        </w:rPr>
        <w:t xml:space="preserve">Turn back to the presentation and provide some suggestions of how students can </w:t>
      </w:r>
      <w:bookmarkStart w:id="1" w:name="_Int_53SQGPKH"/>
      <w:r w:rsidRPr="75944690">
        <w:rPr>
          <w:rFonts w:ascii="Auxilia" w:eastAsiaTheme="minorEastAsia" w:hAnsi="Auxilia"/>
          <w:color w:val="000000" w:themeColor="text1"/>
          <w:sz w:val="24"/>
          <w:szCs w:val="24"/>
        </w:rPr>
        <w:t>take action</w:t>
      </w:r>
      <w:bookmarkEnd w:id="1"/>
      <w:r w:rsidRPr="75944690">
        <w:rPr>
          <w:rFonts w:ascii="Auxilia" w:eastAsiaTheme="minorEastAsia" w:hAnsi="Auxilia"/>
          <w:color w:val="000000" w:themeColor="text1"/>
          <w:sz w:val="24"/>
          <w:szCs w:val="24"/>
        </w:rPr>
        <w:t xml:space="preserve">: </w:t>
      </w:r>
    </w:p>
    <w:p w14:paraId="2A10B201" w14:textId="77777777" w:rsidR="00B6106A" w:rsidRPr="00EE0A66" w:rsidRDefault="00B6106A" w:rsidP="00B6106A">
      <w:pPr>
        <w:spacing w:after="0" w:line="240" w:lineRule="auto"/>
        <w:rPr>
          <w:rFonts w:ascii="Auxilia" w:hAnsi="Auxilia" w:cstheme="minorHAnsi"/>
          <w:color w:val="000000" w:themeColor="text1"/>
          <w:sz w:val="24"/>
          <w:szCs w:val="24"/>
        </w:rPr>
      </w:pPr>
    </w:p>
    <w:p w14:paraId="03C86625" w14:textId="743084E9" w:rsidR="002B7737" w:rsidRPr="002B7737" w:rsidRDefault="002B7737">
      <w:pPr>
        <w:numPr>
          <w:ilvl w:val="0"/>
          <w:numId w:val="12"/>
        </w:numPr>
        <w:spacing w:after="0" w:line="240" w:lineRule="auto"/>
        <w:rPr>
          <w:rFonts w:ascii="Auxilia" w:eastAsia="Calibri" w:hAnsi="Auxilia"/>
          <w:sz w:val="24"/>
          <w:szCs w:val="24"/>
          <w:lang w:val="en-IE"/>
        </w:rPr>
      </w:pPr>
      <w:r w:rsidRPr="002B7737">
        <w:rPr>
          <w:rFonts w:ascii="Auxilia" w:eastAsia="Calibri" w:hAnsi="Auxilia"/>
          <w:sz w:val="24"/>
          <w:szCs w:val="24"/>
        </w:rPr>
        <w:t xml:space="preserve">Talk about </w:t>
      </w:r>
      <w:r w:rsidR="00C64ED6">
        <w:rPr>
          <w:rFonts w:ascii="Auxilia" w:eastAsiaTheme="minorEastAsia" w:hAnsi="Auxilia"/>
          <w:color w:val="000000" w:themeColor="text1"/>
          <w:sz w:val="24"/>
          <w:szCs w:val="24"/>
          <w:lang w:val="en-IE"/>
        </w:rPr>
        <w:t>women’s rights organisations</w:t>
      </w:r>
      <w:r w:rsidR="00C64ED6" w:rsidRPr="00C64ED6">
        <w:t xml:space="preserve"> </w:t>
      </w:r>
      <w:r w:rsidR="00C64ED6" w:rsidRPr="00C64ED6">
        <w:rPr>
          <w:rFonts w:ascii="Auxilia" w:eastAsiaTheme="minorEastAsia" w:hAnsi="Auxilia"/>
          <w:color w:val="000000" w:themeColor="text1"/>
          <w:sz w:val="24"/>
          <w:szCs w:val="24"/>
          <w:lang w:val="en-IE"/>
        </w:rPr>
        <w:t>as the key to ending violence against women and girls</w:t>
      </w:r>
      <w:r w:rsidR="00C64ED6">
        <w:rPr>
          <w:rFonts w:ascii="Auxilia" w:eastAsiaTheme="minorEastAsia" w:hAnsi="Auxilia"/>
          <w:color w:val="000000" w:themeColor="text1"/>
          <w:sz w:val="24"/>
          <w:szCs w:val="24"/>
          <w:lang w:val="en-IE"/>
        </w:rPr>
        <w:t xml:space="preserve"> </w:t>
      </w:r>
      <w:r w:rsidRPr="002B7737">
        <w:rPr>
          <w:rFonts w:ascii="Auxilia" w:eastAsia="Calibri" w:hAnsi="Auxilia"/>
          <w:sz w:val="24"/>
          <w:szCs w:val="24"/>
        </w:rPr>
        <w:t>with your friends and family </w:t>
      </w:r>
    </w:p>
    <w:p w14:paraId="049B66D8" w14:textId="43FD25FD" w:rsidR="00B6106A" w:rsidRPr="00C752DB" w:rsidRDefault="00B6106A" w:rsidP="00B6106A">
      <w:pPr>
        <w:numPr>
          <w:ilvl w:val="0"/>
          <w:numId w:val="12"/>
        </w:numPr>
        <w:spacing w:after="0" w:line="240" w:lineRule="auto"/>
        <w:rPr>
          <w:rFonts w:ascii="Auxilia" w:eastAsia="Calibri" w:hAnsi="Auxilia"/>
          <w:sz w:val="24"/>
          <w:szCs w:val="24"/>
          <w:lang w:val="en-IE"/>
        </w:rPr>
      </w:pPr>
      <w:r w:rsidRPr="15A2C40A">
        <w:rPr>
          <w:rFonts w:ascii="Auxilia" w:eastAsia="Calibri" w:hAnsi="Auxilia"/>
          <w:sz w:val="24"/>
          <w:szCs w:val="24"/>
        </w:rPr>
        <w:t>Discuss as a class ways that you can work together with your community to take action</w:t>
      </w:r>
      <w:r w:rsidR="00482EFE">
        <w:rPr>
          <w:rFonts w:ascii="Auxilia" w:eastAsia="Calibri" w:hAnsi="Auxilia"/>
          <w:sz w:val="24"/>
          <w:szCs w:val="24"/>
        </w:rPr>
        <w:t xml:space="preserve"> (e.g. carry out a survey in your community, </w:t>
      </w:r>
      <w:r w:rsidR="00CC7A61">
        <w:rPr>
          <w:rFonts w:ascii="Auxilia" w:eastAsia="Calibri" w:hAnsi="Auxilia"/>
          <w:sz w:val="24"/>
          <w:szCs w:val="24"/>
        </w:rPr>
        <w:t>organize and event</w:t>
      </w:r>
      <w:r w:rsidR="00B640EB">
        <w:rPr>
          <w:rFonts w:ascii="Auxilia" w:eastAsia="Calibri" w:hAnsi="Auxilia"/>
          <w:sz w:val="24"/>
          <w:szCs w:val="24"/>
        </w:rPr>
        <w:t xml:space="preserve"> or a workshop on the topic</w:t>
      </w:r>
      <w:r w:rsidR="003A212E">
        <w:rPr>
          <w:rFonts w:ascii="Auxilia" w:eastAsia="Calibri" w:hAnsi="Auxilia"/>
          <w:sz w:val="24"/>
          <w:szCs w:val="24"/>
        </w:rPr>
        <w:t>, create a newsletter</w:t>
      </w:r>
      <w:r w:rsidR="00D6132C">
        <w:rPr>
          <w:rFonts w:ascii="Auxilia" w:eastAsia="Calibri" w:hAnsi="Auxilia"/>
          <w:sz w:val="24"/>
          <w:szCs w:val="24"/>
        </w:rPr>
        <w:t>)</w:t>
      </w:r>
    </w:p>
    <w:p w14:paraId="58C51AB3" w14:textId="77777777" w:rsidR="00B6106A" w:rsidRPr="00EE0A66" w:rsidRDefault="00B6106A" w:rsidP="00B6106A">
      <w:pPr>
        <w:numPr>
          <w:ilvl w:val="0"/>
          <w:numId w:val="12"/>
        </w:numPr>
        <w:spacing w:after="0" w:line="240" w:lineRule="auto"/>
        <w:rPr>
          <w:rFonts w:ascii="Auxilia" w:eastAsia="Calibri" w:hAnsi="Auxilia"/>
          <w:sz w:val="24"/>
          <w:szCs w:val="24"/>
          <w:lang w:val="en-IE"/>
        </w:rPr>
      </w:pPr>
      <w:r w:rsidRPr="00C752DB">
        <w:rPr>
          <w:rFonts w:ascii="Auxilia" w:eastAsia="Calibri" w:hAnsi="Auxilia"/>
          <w:sz w:val="24"/>
          <w:szCs w:val="24"/>
        </w:rPr>
        <w:t>Write to your local politician or local newspaper outlining the changes that you would like to see</w:t>
      </w:r>
    </w:p>
    <w:p w14:paraId="1C9E21A4" w14:textId="77777777" w:rsidR="00B6106A" w:rsidRPr="00EE0A66" w:rsidRDefault="00B6106A" w:rsidP="00B6106A">
      <w:pPr>
        <w:spacing w:after="0" w:line="240" w:lineRule="auto"/>
        <w:rPr>
          <w:rFonts w:ascii="Auxilia" w:eastAsia="Calibri" w:hAnsi="Auxilia"/>
          <w:sz w:val="24"/>
          <w:szCs w:val="24"/>
        </w:rPr>
      </w:pPr>
    </w:p>
    <w:p w14:paraId="797D5788" w14:textId="77777777" w:rsidR="00B6106A" w:rsidRPr="00EE0A66" w:rsidRDefault="00B6106A" w:rsidP="00B6106A">
      <w:pPr>
        <w:spacing w:after="0" w:line="240" w:lineRule="auto"/>
        <w:rPr>
          <w:rFonts w:ascii="Auxilia" w:eastAsia="Calibri" w:hAnsi="Auxilia" w:cs="Calibri"/>
          <w:color w:val="000000" w:themeColor="text1"/>
          <w:sz w:val="24"/>
          <w:szCs w:val="24"/>
        </w:rPr>
      </w:pPr>
      <w:r w:rsidRPr="00EE0A66">
        <w:rPr>
          <w:rFonts w:ascii="Auxilia" w:eastAsia="Calibri" w:hAnsi="Auxilia" w:cs="Calibri"/>
          <w:color w:val="000000" w:themeColor="text1"/>
          <w:sz w:val="24"/>
          <w:szCs w:val="24"/>
        </w:rPr>
        <w:lastRenderedPageBreak/>
        <w:t xml:space="preserve">(If your students would like support with taking further action you hand out our take action guides on our website – available here: </w:t>
      </w:r>
      <w:hyperlink r:id="rId17" w:history="1">
        <w:r w:rsidRPr="00EE0A66">
          <w:rPr>
            <w:rStyle w:val="Hyperlink"/>
            <w:rFonts w:ascii="Auxilia" w:eastAsia="Calibri" w:hAnsi="Auxilia" w:cs="Calibri"/>
            <w:sz w:val="24"/>
            <w:szCs w:val="24"/>
          </w:rPr>
          <w:t>https://actionaid.ie/speech-writing-competition</w:t>
        </w:r>
      </w:hyperlink>
      <w:r w:rsidRPr="00EE0A66">
        <w:rPr>
          <w:rFonts w:ascii="Auxilia" w:eastAsia="Calibri" w:hAnsi="Auxilia" w:cs="Calibri"/>
          <w:color w:val="000000" w:themeColor="text1"/>
          <w:sz w:val="24"/>
          <w:szCs w:val="24"/>
        </w:rPr>
        <w:t xml:space="preserve">) </w:t>
      </w:r>
    </w:p>
    <w:p w14:paraId="5893FD22" w14:textId="77777777" w:rsidR="00B6106A" w:rsidRPr="00EE0A66" w:rsidRDefault="00B6106A" w:rsidP="00B6106A">
      <w:pPr>
        <w:spacing w:after="0" w:line="240" w:lineRule="auto"/>
        <w:ind w:left="720"/>
        <w:rPr>
          <w:rFonts w:ascii="Auxilia" w:eastAsia="Calibri" w:hAnsi="Auxilia" w:cstheme="minorHAnsi"/>
          <w:sz w:val="24"/>
          <w:szCs w:val="24"/>
          <w:lang w:val="en-IE"/>
        </w:rPr>
      </w:pPr>
    </w:p>
    <w:p w14:paraId="4062DD97" w14:textId="77777777" w:rsidR="00B6106A" w:rsidRPr="007704AD" w:rsidRDefault="00B6106A" w:rsidP="00B6106A">
      <w:pPr>
        <w:numPr>
          <w:ilvl w:val="0"/>
          <w:numId w:val="12"/>
        </w:numPr>
        <w:spacing w:after="0" w:line="240" w:lineRule="auto"/>
        <w:rPr>
          <w:rFonts w:ascii="Auxilia" w:eastAsia="Calibri" w:hAnsi="Auxilia"/>
          <w:sz w:val="24"/>
          <w:szCs w:val="24"/>
          <w:lang w:val="en-IE"/>
        </w:rPr>
      </w:pPr>
      <w:r w:rsidRPr="00EE0A66">
        <w:rPr>
          <w:rFonts w:ascii="Auxilia" w:eastAsia="Calibri" w:hAnsi="Auxilia"/>
          <w:sz w:val="24"/>
          <w:szCs w:val="24"/>
        </w:rPr>
        <w:t xml:space="preserve">Take part in ActionAid’s </w:t>
      </w:r>
      <w:proofErr w:type="spellStart"/>
      <w:r w:rsidRPr="00EE0A66">
        <w:rPr>
          <w:rFonts w:ascii="Auxilia" w:eastAsia="Calibri" w:hAnsi="Auxilia"/>
          <w:sz w:val="24"/>
          <w:szCs w:val="24"/>
        </w:rPr>
        <w:t>ActionTalks</w:t>
      </w:r>
      <w:proofErr w:type="spellEnd"/>
      <w:r w:rsidRPr="00EE0A66">
        <w:rPr>
          <w:rFonts w:ascii="Auxilia" w:eastAsia="Calibri" w:hAnsi="Auxilia"/>
          <w:sz w:val="24"/>
          <w:szCs w:val="24"/>
        </w:rPr>
        <w:t xml:space="preserve"> speech writing competition, writing a speech on the topic: </w:t>
      </w:r>
    </w:p>
    <w:p w14:paraId="6DC1628C" w14:textId="298D2A1A" w:rsidR="007704AD" w:rsidRPr="007704AD" w:rsidRDefault="007704AD" w:rsidP="00B6106A">
      <w:pPr>
        <w:numPr>
          <w:ilvl w:val="0"/>
          <w:numId w:val="12"/>
        </w:numPr>
        <w:spacing w:after="0" w:line="240" w:lineRule="auto"/>
        <w:rPr>
          <w:rFonts w:ascii="Auxilia" w:eastAsia="Calibri" w:hAnsi="Auxilia"/>
          <w:b/>
          <w:bCs/>
          <w:sz w:val="24"/>
          <w:szCs w:val="24"/>
          <w:lang w:val="en-IE"/>
        </w:rPr>
      </w:pPr>
      <w:r w:rsidRPr="007704AD">
        <w:rPr>
          <w:rFonts w:ascii="Auxilia" w:eastAsia="Calibri" w:hAnsi="Auxilia"/>
          <w:sz w:val="24"/>
          <w:szCs w:val="24"/>
        </w:rPr>
        <w:t xml:space="preserve">Violence against women and girls is one of the most common and harmful human rights violations in the world. But change is possible and women’s rights </w:t>
      </w:r>
      <w:proofErr w:type="spellStart"/>
      <w:r w:rsidRPr="007704AD">
        <w:rPr>
          <w:rFonts w:ascii="Auxilia" w:eastAsia="Calibri" w:hAnsi="Auxilia"/>
          <w:sz w:val="24"/>
          <w:szCs w:val="24"/>
        </w:rPr>
        <w:t>organisations</w:t>
      </w:r>
      <w:proofErr w:type="spellEnd"/>
      <w:r w:rsidRPr="007704AD">
        <w:rPr>
          <w:rFonts w:ascii="Auxilia" w:eastAsia="Calibri" w:hAnsi="Auxilia"/>
          <w:sz w:val="24"/>
          <w:szCs w:val="24"/>
        </w:rPr>
        <w:t xml:space="preserve"> are leading the fight. They provide support, raise awareness, and empower women to stand up against abuse. They are changing lives but they are critically underfunded. </w:t>
      </w:r>
      <w:r w:rsidRPr="007704AD">
        <w:rPr>
          <w:rFonts w:ascii="Auxilia" w:eastAsia="Calibri" w:hAnsi="Auxilia"/>
          <w:b/>
          <w:bCs/>
          <w:sz w:val="24"/>
          <w:szCs w:val="24"/>
        </w:rPr>
        <w:t>If we want a world where women and girls are safe, equal, and free, we must support the people already working to make that world a reality.</w:t>
      </w:r>
      <w:r>
        <w:rPr>
          <w:rFonts w:ascii="Auxilia" w:eastAsia="Calibri" w:hAnsi="Auxilia"/>
          <w:b/>
          <w:bCs/>
          <w:sz w:val="24"/>
          <w:szCs w:val="24"/>
        </w:rPr>
        <w:t xml:space="preserve"> Discuss.</w:t>
      </w:r>
    </w:p>
    <w:p w14:paraId="26A20FD9" w14:textId="77777777" w:rsidR="00B6106A" w:rsidRPr="00EE0A66" w:rsidRDefault="00B6106A" w:rsidP="00B6106A">
      <w:pPr>
        <w:numPr>
          <w:ilvl w:val="0"/>
          <w:numId w:val="12"/>
        </w:numPr>
        <w:spacing w:after="0" w:line="240" w:lineRule="auto"/>
        <w:rPr>
          <w:rFonts w:ascii="Auxilia" w:eastAsia="Calibri" w:hAnsi="Auxilia"/>
          <w:sz w:val="24"/>
          <w:szCs w:val="24"/>
          <w:lang w:val="en-IE"/>
        </w:rPr>
      </w:pPr>
      <w:r w:rsidRPr="00EE0A66">
        <w:rPr>
          <w:rFonts w:ascii="Auxilia" w:eastAsia="Calibri" w:hAnsi="Auxilia"/>
          <w:sz w:val="24"/>
          <w:szCs w:val="24"/>
        </w:rPr>
        <w:t>First prize is a €500 voucher – learn more at www.actionaid.ie</w:t>
      </w:r>
    </w:p>
    <w:p w14:paraId="3246D20C" w14:textId="77777777" w:rsidR="00B6106A" w:rsidRPr="00C752DB" w:rsidRDefault="00B6106A" w:rsidP="00B6106A">
      <w:pPr>
        <w:spacing w:after="0" w:line="240" w:lineRule="auto"/>
        <w:rPr>
          <w:rFonts w:ascii="Auxilia" w:eastAsia="Calibri" w:hAnsi="Auxilia"/>
          <w:b/>
          <w:bCs/>
          <w:sz w:val="24"/>
          <w:szCs w:val="24"/>
          <w:lang w:val="en-IE"/>
        </w:rPr>
      </w:pPr>
    </w:p>
    <w:p w14:paraId="2A59FE8C" w14:textId="61F4E482" w:rsidR="28130CE5" w:rsidRDefault="00B6106A" w:rsidP="00B6106A">
      <w:pPr>
        <w:spacing w:after="0" w:line="240" w:lineRule="auto"/>
        <w:rPr>
          <w:rFonts w:ascii="Auxilia" w:hAnsi="Auxilia"/>
          <w:b/>
          <w:bCs/>
          <w:sz w:val="24"/>
          <w:szCs w:val="24"/>
        </w:rPr>
      </w:pPr>
      <w:r w:rsidRPr="00EE0A66">
        <w:rPr>
          <w:rFonts w:ascii="Auxilia" w:hAnsi="Auxilia"/>
          <w:b/>
          <w:bCs/>
          <w:sz w:val="24"/>
          <w:szCs w:val="24"/>
        </w:rPr>
        <w:t>Further resources</w:t>
      </w:r>
    </w:p>
    <w:p w14:paraId="6C3D4C0F" w14:textId="2611A521" w:rsidR="00410739" w:rsidRDefault="00B465D3" w:rsidP="00097F31">
      <w:pPr>
        <w:pStyle w:val="ListParagraph"/>
        <w:numPr>
          <w:ilvl w:val="0"/>
          <w:numId w:val="39"/>
        </w:numPr>
        <w:spacing w:after="0" w:line="240" w:lineRule="auto"/>
      </w:pPr>
      <w:hyperlink r:id="rId18" w:anchor="footnote5_jLMIcZC1m0M0vqHn7KPlB8XdKJCOIex50tsWPwkI9c_dBm27xZ0kqqG" w:history="1">
        <w:r w:rsidRPr="00CA74C0">
          <w:rPr>
            <w:rStyle w:val="Hyperlink"/>
          </w:rPr>
          <w:t>https://www.actionaid.org.uk/our-work/womens-rights/violence-against-women-and-girls-vawg#footnote5_jLMIcZC1m0M0vqHn7KPlB8XdKJCOIex50tsWPwkI9c_dBm27xZ0kqqG</w:t>
        </w:r>
      </w:hyperlink>
      <w:r>
        <w:t xml:space="preserve"> </w:t>
      </w:r>
    </w:p>
    <w:p w14:paraId="235D5D2B" w14:textId="442B164F" w:rsidR="00B465D3" w:rsidRDefault="007C1734" w:rsidP="00097F31">
      <w:pPr>
        <w:pStyle w:val="ListParagraph"/>
        <w:numPr>
          <w:ilvl w:val="0"/>
          <w:numId w:val="39"/>
        </w:numPr>
        <w:spacing w:after="0" w:line="240" w:lineRule="auto"/>
      </w:pPr>
      <w:hyperlink r:id="rId19" w:history="1">
        <w:r w:rsidRPr="00CA74C0">
          <w:rPr>
            <w:rStyle w:val="Hyperlink"/>
          </w:rPr>
          <w:t>https://eige.europa.eu/gender-based-violence/countries/ireland?language_content_entity=en</w:t>
        </w:r>
      </w:hyperlink>
      <w:r>
        <w:t xml:space="preserve"> </w:t>
      </w:r>
    </w:p>
    <w:p w14:paraId="5FDF8A88" w14:textId="4443A0CD" w:rsidR="00F75EB2" w:rsidRDefault="00F75EB2" w:rsidP="00097F31">
      <w:pPr>
        <w:pStyle w:val="ListParagraph"/>
        <w:numPr>
          <w:ilvl w:val="0"/>
          <w:numId w:val="39"/>
        </w:numPr>
        <w:spacing w:after="0" w:line="240" w:lineRule="auto"/>
      </w:pPr>
      <w:hyperlink r:id="rId20" w:history="1">
        <w:r w:rsidRPr="00CA74C0">
          <w:rPr>
            <w:rStyle w:val="Hyperlink"/>
          </w:rPr>
          <w:t>https://womenlobby.org/our-work/ending-vawg/</w:t>
        </w:r>
      </w:hyperlink>
      <w:r>
        <w:t xml:space="preserve"> </w:t>
      </w:r>
    </w:p>
    <w:p w14:paraId="6E44C21E" w14:textId="4E9733A6" w:rsidR="00A836A0" w:rsidRDefault="00A836A0" w:rsidP="00097F31">
      <w:pPr>
        <w:pStyle w:val="ListParagraph"/>
        <w:numPr>
          <w:ilvl w:val="0"/>
          <w:numId w:val="39"/>
        </w:numPr>
        <w:spacing w:after="0" w:line="240" w:lineRule="auto"/>
      </w:pPr>
      <w:hyperlink r:id="rId21" w:history="1">
        <w:r w:rsidRPr="00CA74C0">
          <w:rPr>
            <w:rStyle w:val="Hyperlink"/>
          </w:rPr>
          <w:t>https://www.endviolenceagainstwomen.org.uk/wp-content/uploads/EVAW-Coalition-Schools-Guide.pdf</w:t>
        </w:r>
      </w:hyperlink>
      <w:r>
        <w:t xml:space="preserve"> </w:t>
      </w:r>
    </w:p>
    <w:p w14:paraId="04F1FF4B" w14:textId="30C7E31A" w:rsidR="001C70D1" w:rsidRDefault="001C70D1" w:rsidP="00097F31">
      <w:pPr>
        <w:pStyle w:val="ListParagraph"/>
        <w:numPr>
          <w:ilvl w:val="0"/>
          <w:numId w:val="39"/>
        </w:numPr>
        <w:spacing w:after="0" w:line="240" w:lineRule="auto"/>
      </w:pPr>
      <w:hyperlink r:id="rId22" w:history="1">
        <w:r w:rsidRPr="00CA74C0">
          <w:rPr>
            <w:rStyle w:val="Hyperlink"/>
          </w:rPr>
          <w:t>https://www.ohchr.org/en/women/gender-based-violence-against-women-and-girls</w:t>
        </w:r>
      </w:hyperlink>
      <w:r>
        <w:t xml:space="preserve"> </w:t>
      </w:r>
    </w:p>
    <w:sectPr w:rsidR="001C70D1">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8F23" w14:textId="77777777" w:rsidR="00156D3C" w:rsidRDefault="00156D3C" w:rsidP="006277B5">
      <w:pPr>
        <w:spacing w:after="0" w:line="240" w:lineRule="auto"/>
      </w:pPr>
      <w:r>
        <w:separator/>
      </w:r>
    </w:p>
  </w:endnote>
  <w:endnote w:type="continuationSeparator" w:id="0">
    <w:p w14:paraId="19EF5876" w14:textId="77777777" w:rsidR="00156D3C" w:rsidRDefault="00156D3C" w:rsidP="006277B5">
      <w:pPr>
        <w:spacing w:after="0" w:line="240" w:lineRule="auto"/>
      </w:pPr>
      <w:r>
        <w:continuationSeparator/>
      </w:r>
    </w:p>
  </w:endnote>
  <w:endnote w:type="continuationNotice" w:id="1">
    <w:p w14:paraId="34CF62E3" w14:textId="77777777" w:rsidR="00156D3C" w:rsidRDefault="00156D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uxilia">
    <w:altName w:val="Auxilia"/>
    <w:panose1 w:val="02000000000000000000"/>
    <w:charset w:val="00"/>
    <w:family w:val="modern"/>
    <w:notTrueType/>
    <w:pitch w:val="variable"/>
    <w:sig w:usb0="810000AF" w:usb1="0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E64DA" w14:textId="77777777" w:rsidR="00156D3C" w:rsidRDefault="00156D3C" w:rsidP="006277B5">
      <w:pPr>
        <w:spacing w:after="0" w:line="240" w:lineRule="auto"/>
      </w:pPr>
      <w:r>
        <w:separator/>
      </w:r>
    </w:p>
  </w:footnote>
  <w:footnote w:type="continuationSeparator" w:id="0">
    <w:p w14:paraId="60F65B49" w14:textId="77777777" w:rsidR="00156D3C" w:rsidRDefault="00156D3C" w:rsidP="006277B5">
      <w:pPr>
        <w:spacing w:after="0" w:line="240" w:lineRule="auto"/>
      </w:pPr>
      <w:r>
        <w:continuationSeparator/>
      </w:r>
    </w:p>
  </w:footnote>
  <w:footnote w:type="continuationNotice" w:id="1">
    <w:p w14:paraId="6625E440" w14:textId="77777777" w:rsidR="00156D3C" w:rsidRDefault="00156D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4750" w14:textId="4F75D4CC" w:rsidR="006277B5" w:rsidRDefault="006277B5" w:rsidP="006277B5">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53SQGPKH" int2:invalidationBookmarkName="" int2:hashCode="Hl7AA7SkXgmZVG" int2:id="DjkTMcu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BBC"/>
    <w:multiLevelType w:val="hybridMultilevel"/>
    <w:tmpl w:val="B9AEC2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A767F8C"/>
    <w:multiLevelType w:val="hybridMultilevel"/>
    <w:tmpl w:val="C4A6D082"/>
    <w:lvl w:ilvl="0" w:tplc="8214CB2A">
      <w:start w:val="1"/>
      <w:numFmt w:val="bullet"/>
      <w:lvlText w:val=""/>
      <w:lvlJc w:val="left"/>
      <w:pPr>
        <w:tabs>
          <w:tab w:val="num" w:pos="720"/>
        </w:tabs>
        <w:ind w:left="720" w:hanging="360"/>
      </w:pPr>
      <w:rPr>
        <w:rFonts w:ascii="Symbol" w:hAnsi="Symbol" w:hint="default"/>
      </w:rPr>
    </w:lvl>
    <w:lvl w:ilvl="1" w:tplc="836088FC" w:tentative="1">
      <w:start w:val="1"/>
      <w:numFmt w:val="bullet"/>
      <w:lvlText w:val=""/>
      <w:lvlJc w:val="left"/>
      <w:pPr>
        <w:tabs>
          <w:tab w:val="num" w:pos="1440"/>
        </w:tabs>
        <w:ind w:left="1440" w:hanging="360"/>
      </w:pPr>
      <w:rPr>
        <w:rFonts w:ascii="Symbol" w:hAnsi="Symbol" w:hint="default"/>
      </w:rPr>
    </w:lvl>
    <w:lvl w:ilvl="2" w:tplc="B9B04724" w:tentative="1">
      <w:start w:val="1"/>
      <w:numFmt w:val="bullet"/>
      <w:lvlText w:val=""/>
      <w:lvlJc w:val="left"/>
      <w:pPr>
        <w:tabs>
          <w:tab w:val="num" w:pos="2160"/>
        </w:tabs>
        <w:ind w:left="2160" w:hanging="360"/>
      </w:pPr>
      <w:rPr>
        <w:rFonts w:ascii="Symbol" w:hAnsi="Symbol" w:hint="default"/>
      </w:rPr>
    </w:lvl>
    <w:lvl w:ilvl="3" w:tplc="89121874" w:tentative="1">
      <w:start w:val="1"/>
      <w:numFmt w:val="bullet"/>
      <w:lvlText w:val=""/>
      <w:lvlJc w:val="left"/>
      <w:pPr>
        <w:tabs>
          <w:tab w:val="num" w:pos="2880"/>
        </w:tabs>
        <w:ind w:left="2880" w:hanging="360"/>
      </w:pPr>
      <w:rPr>
        <w:rFonts w:ascii="Symbol" w:hAnsi="Symbol" w:hint="default"/>
      </w:rPr>
    </w:lvl>
    <w:lvl w:ilvl="4" w:tplc="79AAD4A6" w:tentative="1">
      <w:start w:val="1"/>
      <w:numFmt w:val="bullet"/>
      <w:lvlText w:val=""/>
      <w:lvlJc w:val="left"/>
      <w:pPr>
        <w:tabs>
          <w:tab w:val="num" w:pos="3600"/>
        </w:tabs>
        <w:ind w:left="3600" w:hanging="360"/>
      </w:pPr>
      <w:rPr>
        <w:rFonts w:ascii="Symbol" w:hAnsi="Symbol" w:hint="default"/>
      </w:rPr>
    </w:lvl>
    <w:lvl w:ilvl="5" w:tplc="9BB62E3C" w:tentative="1">
      <w:start w:val="1"/>
      <w:numFmt w:val="bullet"/>
      <w:lvlText w:val=""/>
      <w:lvlJc w:val="left"/>
      <w:pPr>
        <w:tabs>
          <w:tab w:val="num" w:pos="4320"/>
        </w:tabs>
        <w:ind w:left="4320" w:hanging="360"/>
      </w:pPr>
      <w:rPr>
        <w:rFonts w:ascii="Symbol" w:hAnsi="Symbol" w:hint="default"/>
      </w:rPr>
    </w:lvl>
    <w:lvl w:ilvl="6" w:tplc="1502540A" w:tentative="1">
      <w:start w:val="1"/>
      <w:numFmt w:val="bullet"/>
      <w:lvlText w:val=""/>
      <w:lvlJc w:val="left"/>
      <w:pPr>
        <w:tabs>
          <w:tab w:val="num" w:pos="5040"/>
        </w:tabs>
        <w:ind w:left="5040" w:hanging="360"/>
      </w:pPr>
      <w:rPr>
        <w:rFonts w:ascii="Symbol" w:hAnsi="Symbol" w:hint="default"/>
      </w:rPr>
    </w:lvl>
    <w:lvl w:ilvl="7" w:tplc="557022BA" w:tentative="1">
      <w:start w:val="1"/>
      <w:numFmt w:val="bullet"/>
      <w:lvlText w:val=""/>
      <w:lvlJc w:val="left"/>
      <w:pPr>
        <w:tabs>
          <w:tab w:val="num" w:pos="5760"/>
        </w:tabs>
        <w:ind w:left="5760" w:hanging="360"/>
      </w:pPr>
      <w:rPr>
        <w:rFonts w:ascii="Symbol" w:hAnsi="Symbol" w:hint="default"/>
      </w:rPr>
    </w:lvl>
    <w:lvl w:ilvl="8" w:tplc="8AB8586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014967"/>
    <w:multiLevelType w:val="hybridMultilevel"/>
    <w:tmpl w:val="68AAACB8"/>
    <w:lvl w:ilvl="0" w:tplc="97DE889E">
      <w:start w:val="1"/>
      <w:numFmt w:val="bullet"/>
      <w:lvlText w:val="•"/>
      <w:lvlJc w:val="left"/>
      <w:pPr>
        <w:tabs>
          <w:tab w:val="num" w:pos="720"/>
        </w:tabs>
        <w:ind w:left="720" w:hanging="360"/>
      </w:pPr>
      <w:rPr>
        <w:rFonts w:ascii="Times New Roman" w:hAnsi="Times New Roman" w:hint="default"/>
      </w:rPr>
    </w:lvl>
    <w:lvl w:ilvl="1" w:tplc="B54EF63C" w:tentative="1">
      <w:start w:val="1"/>
      <w:numFmt w:val="bullet"/>
      <w:lvlText w:val="•"/>
      <w:lvlJc w:val="left"/>
      <w:pPr>
        <w:tabs>
          <w:tab w:val="num" w:pos="1440"/>
        </w:tabs>
        <w:ind w:left="1440" w:hanging="360"/>
      </w:pPr>
      <w:rPr>
        <w:rFonts w:ascii="Times New Roman" w:hAnsi="Times New Roman" w:hint="default"/>
      </w:rPr>
    </w:lvl>
    <w:lvl w:ilvl="2" w:tplc="E344225C" w:tentative="1">
      <w:start w:val="1"/>
      <w:numFmt w:val="bullet"/>
      <w:lvlText w:val="•"/>
      <w:lvlJc w:val="left"/>
      <w:pPr>
        <w:tabs>
          <w:tab w:val="num" w:pos="2160"/>
        </w:tabs>
        <w:ind w:left="2160" w:hanging="360"/>
      </w:pPr>
      <w:rPr>
        <w:rFonts w:ascii="Times New Roman" w:hAnsi="Times New Roman" w:hint="default"/>
      </w:rPr>
    </w:lvl>
    <w:lvl w:ilvl="3" w:tplc="A2C870CC" w:tentative="1">
      <w:start w:val="1"/>
      <w:numFmt w:val="bullet"/>
      <w:lvlText w:val="•"/>
      <w:lvlJc w:val="left"/>
      <w:pPr>
        <w:tabs>
          <w:tab w:val="num" w:pos="2880"/>
        </w:tabs>
        <w:ind w:left="2880" w:hanging="360"/>
      </w:pPr>
      <w:rPr>
        <w:rFonts w:ascii="Times New Roman" w:hAnsi="Times New Roman" w:hint="default"/>
      </w:rPr>
    </w:lvl>
    <w:lvl w:ilvl="4" w:tplc="CDB0942A" w:tentative="1">
      <w:start w:val="1"/>
      <w:numFmt w:val="bullet"/>
      <w:lvlText w:val="•"/>
      <w:lvlJc w:val="left"/>
      <w:pPr>
        <w:tabs>
          <w:tab w:val="num" w:pos="3600"/>
        </w:tabs>
        <w:ind w:left="3600" w:hanging="360"/>
      </w:pPr>
      <w:rPr>
        <w:rFonts w:ascii="Times New Roman" w:hAnsi="Times New Roman" w:hint="default"/>
      </w:rPr>
    </w:lvl>
    <w:lvl w:ilvl="5" w:tplc="7F266914" w:tentative="1">
      <w:start w:val="1"/>
      <w:numFmt w:val="bullet"/>
      <w:lvlText w:val="•"/>
      <w:lvlJc w:val="left"/>
      <w:pPr>
        <w:tabs>
          <w:tab w:val="num" w:pos="4320"/>
        </w:tabs>
        <w:ind w:left="4320" w:hanging="360"/>
      </w:pPr>
      <w:rPr>
        <w:rFonts w:ascii="Times New Roman" w:hAnsi="Times New Roman" w:hint="default"/>
      </w:rPr>
    </w:lvl>
    <w:lvl w:ilvl="6" w:tplc="BEA2C2FC" w:tentative="1">
      <w:start w:val="1"/>
      <w:numFmt w:val="bullet"/>
      <w:lvlText w:val="•"/>
      <w:lvlJc w:val="left"/>
      <w:pPr>
        <w:tabs>
          <w:tab w:val="num" w:pos="5040"/>
        </w:tabs>
        <w:ind w:left="5040" w:hanging="360"/>
      </w:pPr>
      <w:rPr>
        <w:rFonts w:ascii="Times New Roman" w:hAnsi="Times New Roman" w:hint="default"/>
      </w:rPr>
    </w:lvl>
    <w:lvl w:ilvl="7" w:tplc="E69A2FD4" w:tentative="1">
      <w:start w:val="1"/>
      <w:numFmt w:val="bullet"/>
      <w:lvlText w:val="•"/>
      <w:lvlJc w:val="left"/>
      <w:pPr>
        <w:tabs>
          <w:tab w:val="num" w:pos="5760"/>
        </w:tabs>
        <w:ind w:left="5760" w:hanging="360"/>
      </w:pPr>
      <w:rPr>
        <w:rFonts w:ascii="Times New Roman" w:hAnsi="Times New Roman" w:hint="default"/>
      </w:rPr>
    </w:lvl>
    <w:lvl w:ilvl="8" w:tplc="4ECA1E3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FB06B2"/>
    <w:multiLevelType w:val="hybridMultilevel"/>
    <w:tmpl w:val="F7483FD0"/>
    <w:lvl w:ilvl="0" w:tplc="8B523D1E">
      <w:start w:val="1"/>
      <w:numFmt w:val="bullet"/>
      <w:lvlText w:val="•"/>
      <w:lvlJc w:val="left"/>
      <w:pPr>
        <w:tabs>
          <w:tab w:val="num" w:pos="720"/>
        </w:tabs>
        <w:ind w:left="720" w:hanging="360"/>
      </w:pPr>
      <w:rPr>
        <w:rFonts w:ascii="Times New Roman" w:hAnsi="Times New Roman" w:hint="default"/>
      </w:rPr>
    </w:lvl>
    <w:lvl w:ilvl="1" w:tplc="09102B0E" w:tentative="1">
      <w:start w:val="1"/>
      <w:numFmt w:val="bullet"/>
      <w:lvlText w:val="•"/>
      <w:lvlJc w:val="left"/>
      <w:pPr>
        <w:tabs>
          <w:tab w:val="num" w:pos="1440"/>
        </w:tabs>
        <w:ind w:left="1440" w:hanging="360"/>
      </w:pPr>
      <w:rPr>
        <w:rFonts w:ascii="Times New Roman" w:hAnsi="Times New Roman" w:hint="default"/>
      </w:rPr>
    </w:lvl>
    <w:lvl w:ilvl="2" w:tplc="020CC3C8" w:tentative="1">
      <w:start w:val="1"/>
      <w:numFmt w:val="bullet"/>
      <w:lvlText w:val="•"/>
      <w:lvlJc w:val="left"/>
      <w:pPr>
        <w:tabs>
          <w:tab w:val="num" w:pos="2160"/>
        </w:tabs>
        <w:ind w:left="2160" w:hanging="360"/>
      </w:pPr>
      <w:rPr>
        <w:rFonts w:ascii="Times New Roman" w:hAnsi="Times New Roman" w:hint="default"/>
      </w:rPr>
    </w:lvl>
    <w:lvl w:ilvl="3" w:tplc="898E7D66" w:tentative="1">
      <w:start w:val="1"/>
      <w:numFmt w:val="bullet"/>
      <w:lvlText w:val="•"/>
      <w:lvlJc w:val="left"/>
      <w:pPr>
        <w:tabs>
          <w:tab w:val="num" w:pos="2880"/>
        </w:tabs>
        <w:ind w:left="2880" w:hanging="360"/>
      </w:pPr>
      <w:rPr>
        <w:rFonts w:ascii="Times New Roman" w:hAnsi="Times New Roman" w:hint="default"/>
      </w:rPr>
    </w:lvl>
    <w:lvl w:ilvl="4" w:tplc="4B927E28" w:tentative="1">
      <w:start w:val="1"/>
      <w:numFmt w:val="bullet"/>
      <w:lvlText w:val="•"/>
      <w:lvlJc w:val="left"/>
      <w:pPr>
        <w:tabs>
          <w:tab w:val="num" w:pos="3600"/>
        </w:tabs>
        <w:ind w:left="3600" w:hanging="360"/>
      </w:pPr>
      <w:rPr>
        <w:rFonts w:ascii="Times New Roman" w:hAnsi="Times New Roman" w:hint="default"/>
      </w:rPr>
    </w:lvl>
    <w:lvl w:ilvl="5" w:tplc="4AF88F7E" w:tentative="1">
      <w:start w:val="1"/>
      <w:numFmt w:val="bullet"/>
      <w:lvlText w:val="•"/>
      <w:lvlJc w:val="left"/>
      <w:pPr>
        <w:tabs>
          <w:tab w:val="num" w:pos="4320"/>
        </w:tabs>
        <w:ind w:left="4320" w:hanging="360"/>
      </w:pPr>
      <w:rPr>
        <w:rFonts w:ascii="Times New Roman" w:hAnsi="Times New Roman" w:hint="default"/>
      </w:rPr>
    </w:lvl>
    <w:lvl w:ilvl="6" w:tplc="4B403F86" w:tentative="1">
      <w:start w:val="1"/>
      <w:numFmt w:val="bullet"/>
      <w:lvlText w:val="•"/>
      <w:lvlJc w:val="left"/>
      <w:pPr>
        <w:tabs>
          <w:tab w:val="num" w:pos="5040"/>
        </w:tabs>
        <w:ind w:left="5040" w:hanging="360"/>
      </w:pPr>
      <w:rPr>
        <w:rFonts w:ascii="Times New Roman" w:hAnsi="Times New Roman" w:hint="default"/>
      </w:rPr>
    </w:lvl>
    <w:lvl w:ilvl="7" w:tplc="4B569F94" w:tentative="1">
      <w:start w:val="1"/>
      <w:numFmt w:val="bullet"/>
      <w:lvlText w:val="•"/>
      <w:lvlJc w:val="left"/>
      <w:pPr>
        <w:tabs>
          <w:tab w:val="num" w:pos="5760"/>
        </w:tabs>
        <w:ind w:left="5760" w:hanging="360"/>
      </w:pPr>
      <w:rPr>
        <w:rFonts w:ascii="Times New Roman" w:hAnsi="Times New Roman" w:hint="default"/>
      </w:rPr>
    </w:lvl>
    <w:lvl w:ilvl="8" w:tplc="95B85C8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4181D6B"/>
    <w:multiLevelType w:val="hybridMultilevel"/>
    <w:tmpl w:val="90CC8072"/>
    <w:lvl w:ilvl="0" w:tplc="0E066CC0">
      <w:start w:val="1"/>
      <w:numFmt w:val="bullet"/>
      <w:lvlText w:val="•"/>
      <w:lvlJc w:val="left"/>
      <w:pPr>
        <w:tabs>
          <w:tab w:val="num" w:pos="720"/>
        </w:tabs>
        <w:ind w:left="720" w:hanging="360"/>
      </w:pPr>
      <w:rPr>
        <w:rFonts w:ascii="Arial" w:hAnsi="Arial" w:hint="default"/>
      </w:rPr>
    </w:lvl>
    <w:lvl w:ilvl="1" w:tplc="7CD80720" w:tentative="1">
      <w:start w:val="1"/>
      <w:numFmt w:val="bullet"/>
      <w:lvlText w:val="•"/>
      <w:lvlJc w:val="left"/>
      <w:pPr>
        <w:tabs>
          <w:tab w:val="num" w:pos="1440"/>
        </w:tabs>
        <w:ind w:left="1440" w:hanging="360"/>
      </w:pPr>
      <w:rPr>
        <w:rFonts w:ascii="Arial" w:hAnsi="Arial" w:hint="default"/>
      </w:rPr>
    </w:lvl>
    <w:lvl w:ilvl="2" w:tplc="C96A8F4E" w:tentative="1">
      <w:start w:val="1"/>
      <w:numFmt w:val="bullet"/>
      <w:lvlText w:val="•"/>
      <w:lvlJc w:val="left"/>
      <w:pPr>
        <w:tabs>
          <w:tab w:val="num" w:pos="2160"/>
        </w:tabs>
        <w:ind w:left="2160" w:hanging="360"/>
      </w:pPr>
      <w:rPr>
        <w:rFonts w:ascii="Arial" w:hAnsi="Arial" w:hint="default"/>
      </w:rPr>
    </w:lvl>
    <w:lvl w:ilvl="3" w:tplc="27F6698C" w:tentative="1">
      <w:start w:val="1"/>
      <w:numFmt w:val="bullet"/>
      <w:lvlText w:val="•"/>
      <w:lvlJc w:val="left"/>
      <w:pPr>
        <w:tabs>
          <w:tab w:val="num" w:pos="2880"/>
        </w:tabs>
        <w:ind w:left="2880" w:hanging="360"/>
      </w:pPr>
      <w:rPr>
        <w:rFonts w:ascii="Arial" w:hAnsi="Arial" w:hint="default"/>
      </w:rPr>
    </w:lvl>
    <w:lvl w:ilvl="4" w:tplc="9C248252" w:tentative="1">
      <w:start w:val="1"/>
      <w:numFmt w:val="bullet"/>
      <w:lvlText w:val="•"/>
      <w:lvlJc w:val="left"/>
      <w:pPr>
        <w:tabs>
          <w:tab w:val="num" w:pos="3600"/>
        </w:tabs>
        <w:ind w:left="3600" w:hanging="360"/>
      </w:pPr>
      <w:rPr>
        <w:rFonts w:ascii="Arial" w:hAnsi="Arial" w:hint="default"/>
      </w:rPr>
    </w:lvl>
    <w:lvl w:ilvl="5" w:tplc="ED044C86" w:tentative="1">
      <w:start w:val="1"/>
      <w:numFmt w:val="bullet"/>
      <w:lvlText w:val="•"/>
      <w:lvlJc w:val="left"/>
      <w:pPr>
        <w:tabs>
          <w:tab w:val="num" w:pos="4320"/>
        </w:tabs>
        <w:ind w:left="4320" w:hanging="360"/>
      </w:pPr>
      <w:rPr>
        <w:rFonts w:ascii="Arial" w:hAnsi="Arial" w:hint="default"/>
      </w:rPr>
    </w:lvl>
    <w:lvl w:ilvl="6" w:tplc="42E2610C" w:tentative="1">
      <w:start w:val="1"/>
      <w:numFmt w:val="bullet"/>
      <w:lvlText w:val="•"/>
      <w:lvlJc w:val="left"/>
      <w:pPr>
        <w:tabs>
          <w:tab w:val="num" w:pos="5040"/>
        </w:tabs>
        <w:ind w:left="5040" w:hanging="360"/>
      </w:pPr>
      <w:rPr>
        <w:rFonts w:ascii="Arial" w:hAnsi="Arial" w:hint="default"/>
      </w:rPr>
    </w:lvl>
    <w:lvl w:ilvl="7" w:tplc="651654A0" w:tentative="1">
      <w:start w:val="1"/>
      <w:numFmt w:val="bullet"/>
      <w:lvlText w:val="•"/>
      <w:lvlJc w:val="left"/>
      <w:pPr>
        <w:tabs>
          <w:tab w:val="num" w:pos="5760"/>
        </w:tabs>
        <w:ind w:left="5760" w:hanging="360"/>
      </w:pPr>
      <w:rPr>
        <w:rFonts w:ascii="Arial" w:hAnsi="Arial" w:hint="default"/>
      </w:rPr>
    </w:lvl>
    <w:lvl w:ilvl="8" w:tplc="EB14F6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052D33"/>
    <w:multiLevelType w:val="hybridMultilevel"/>
    <w:tmpl w:val="6A944FA8"/>
    <w:lvl w:ilvl="0" w:tplc="18090001">
      <w:start w:val="1"/>
      <w:numFmt w:val="bullet"/>
      <w:lvlText w:val=""/>
      <w:lvlJc w:val="left"/>
      <w:pPr>
        <w:ind w:left="700" w:hanging="360"/>
      </w:pPr>
      <w:rPr>
        <w:rFonts w:ascii="Symbol" w:hAnsi="Symbol" w:hint="default"/>
      </w:rPr>
    </w:lvl>
    <w:lvl w:ilvl="1" w:tplc="18090003" w:tentative="1">
      <w:start w:val="1"/>
      <w:numFmt w:val="bullet"/>
      <w:lvlText w:val="o"/>
      <w:lvlJc w:val="left"/>
      <w:pPr>
        <w:ind w:left="1420" w:hanging="360"/>
      </w:pPr>
      <w:rPr>
        <w:rFonts w:ascii="Courier New" w:hAnsi="Courier New" w:cs="Courier New" w:hint="default"/>
      </w:rPr>
    </w:lvl>
    <w:lvl w:ilvl="2" w:tplc="18090005" w:tentative="1">
      <w:start w:val="1"/>
      <w:numFmt w:val="bullet"/>
      <w:lvlText w:val=""/>
      <w:lvlJc w:val="left"/>
      <w:pPr>
        <w:ind w:left="2140" w:hanging="360"/>
      </w:pPr>
      <w:rPr>
        <w:rFonts w:ascii="Wingdings" w:hAnsi="Wingdings" w:hint="default"/>
      </w:rPr>
    </w:lvl>
    <w:lvl w:ilvl="3" w:tplc="18090001" w:tentative="1">
      <w:start w:val="1"/>
      <w:numFmt w:val="bullet"/>
      <w:lvlText w:val=""/>
      <w:lvlJc w:val="left"/>
      <w:pPr>
        <w:ind w:left="2860" w:hanging="360"/>
      </w:pPr>
      <w:rPr>
        <w:rFonts w:ascii="Symbol" w:hAnsi="Symbol" w:hint="default"/>
      </w:rPr>
    </w:lvl>
    <w:lvl w:ilvl="4" w:tplc="18090003" w:tentative="1">
      <w:start w:val="1"/>
      <w:numFmt w:val="bullet"/>
      <w:lvlText w:val="o"/>
      <w:lvlJc w:val="left"/>
      <w:pPr>
        <w:ind w:left="3580" w:hanging="360"/>
      </w:pPr>
      <w:rPr>
        <w:rFonts w:ascii="Courier New" w:hAnsi="Courier New" w:cs="Courier New" w:hint="default"/>
      </w:rPr>
    </w:lvl>
    <w:lvl w:ilvl="5" w:tplc="18090005" w:tentative="1">
      <w:start w:val="1"/>
      <w:numFmt w:val="bullet"/>
      <w:lvlText w:val=""/>
      <w:lvlJc w:val="left"/>
      <w:pPr>
        <w:ind w:left="4300" w:hanging="360"/>
      </w:pPr>
      <w:rPr>
        <w:rFonts w:ascii="Wingdings" w:hAnsi="Wingdings" w:hint="default"/>
      </w:rPr>
    </w:lvl>
    <w:lvl w:ilvl="6" w:tplc="18090001" w:tentative="1">
      <w:start w:val="1"/>
      <w:numFmt w:val="bullet"/>
      <w:lvlText w:val=""/>
      <w:lvlJc w:val="left"/>
      <w:pPr>
        <w:ind w:left="5020" w:hanging="360"/>
      </w:pPr>
      <w:rPr>
        <w:rFonts w:ascii="Symbol" w:hAnsi="Symbol" w:hint="default"/>
      </w:rPr>
    </w:lvl>
    <w:lvl w:ilvl="7" w:tplc="18090003" w:tentative="1">
      <w:start w:val="1"/>
      <w:numFmt w:val="bullet"/>
      <w:lvlText w:val="o"/>
      <w:lvlJc w:val="left"/>
      <w:pPr>
        <w:ind w:left="5740" w:hanging="360"/>
      </w:pPr>
      <w:rPr>
        <w:rFonts w:ascii="Courier New" w:hAnsi="Courier New" w:cs="Courier New" w:hint="default"/>
      </w:rPr>
    </w:lvl>
    <w:lvl w:ilvl="8" w:tplc="18090005" w:tentative="1">
      <w:start w:val="1"/>
      <w:numFmt w:val="bullet"/>
      <w:lvlText w:val=""/>
      <w:lvlJc w:val="left"/>
      <w:pPr>
        <w:ind w:left="6460" w:hanging="360"/>
      </w:pPr>
      <w:rPr>
        <w:rFonts w:ascii="Wingdings" w:hAnsi="Wingdings" w:hint="default"/>
      </w:rPr>
    </w:lvl>
  </w:abstractNum>
  <w:abstractNum w:abstractNumId="6" w15:restartNumberingAfterBreak="0">
    <w:nsid w:val="1D64349E"/>
    <w:multiLevelType w:val="hybridMultilevel"/>
    <w:tmpl w:val="A67C6E5C"/>
    <w:lvl w:ilvl="0" w:tplc="228481D8">
      <w:start w:val="1"/>
      <w:numFmt w:val="bullet"/>
      <w:lvlText w:val="•"/>
      <w:lvlJc w:val="left"/>
      <w:pPr>
        <w:tabs>
          <w:tab w:val="num" w:pos="720"/>
        </w:tabs>
        <w:ind w:left="720" w:hanging="360"/>
      </w:pPr>
      <w:rPr>
        <w:rFonts w:ascii="Times New Roman" w:hAnsi="Times New Roman" w:hint="default"/>
      </w:rPr>
    </w:lvl>
    <w:lvl w:ilvl="1" w:tplc="CAFE1208" w:tentative="1">
      <w:start w:val="1"/>
      <w:numFmt w:val="bullet"/>
      <w:lvlText w:val="•"/>
      <w:lvlJc w:val="left"/>
      <w:pPr>
        <w:tabs>
          <w:tab w:val="num" w:pos="1440"/>
        </w:tabs>
        <w:ind w:left="1440" w:hanging="360"/>
      </w:pPr>
      <w:rPr>
        <w:rFonts w:ascii="Times New Roman" w:hAnsi="Times New Roman" w:hint="default"/>
      </w:rPr>
    </w:lvl>
    <w:lvl w:ilvl="2" w:tplc="2C0E8BEC" w:tentative="1">
      <w:start w:val="1"/>
      <w:numFmt w:val="bullet"/>
      <w:lvlText w:val="•"/>
      <w:lvlJc w:val="left"/>
      <w:pPr>
        <w:tabs>
          <w:tab w:val="num" w:pos="2160"/>
        </w:tabs>
        <w:ind w:left="2160" w:hanging="360"/>
      </w:pPr>
      <w:rPr>
        <w:rFonts w:ascii="Times New Roman" w:hAnsi="Times New Roman" w:hint="default"/>
      </w:rPr>
    </w:lvl>
    <w:lvl w:ilvl="3" w:tplc="5ADAE196" w:tentative="1">
      <w:start w:val="1"/>
      <w:numFmt w:val="bullet"/>
      <w:lvlText w:val="•"/>
      <w:lvlJc w:val="left"/>
      <w:pPr>
        <w:tabs>
          <w:tab w:val="num" w:pos="2880"/>
        </w:tabs>
        <w:ind w:left="2880" w:hanging="360"/>
      </w:pPr>
      <w:rPr>
        <w:rFonts w:ascii="Times New Roman" w:hAnsi="Times New Roman" w:hint="default"/>
      </w:rPr>
    </w:lvl>
    <w:lvl w:ilvl="4" w:tplc="D736D51A" w:tentative="1">
      <w:start w:val="1"/>
      <w:numFmt w:val="bullet"/>
      <w:lvlText w:val="•"/>
      <w:lvlJc w:val="left"/>
      <w:pPr>
        <w:tabs>
          <w:tab w:val="num" w:pos="3600"/>
        </w:tabs>
        <w:ind w:left="3600" w:hanging="360"/>
      </w:pPr>
      <w:rPr>
        <w:rFonts w:ascii="Times New Roman" w:hAnsi="Times New Roman" w:hint="default"/>
      </w:rPr>
    </w:lvl>
    <w:lvl w:ilvl="5" w:tplc="C4FC8D94" w:tentative="1">
      <w:start w:val="1"/>
      <w:numFmt w:val="bullet"/>
      <w:lvlText w:val="•"/>
      <w:lvlJc w:val="left"/>
      <w:pPr>
        <w:tabs>
          <w:tab w:val="num" w:pos="4320"/>
        </w:tabs>
        <w:ind w:left="4320" w:hanging="360"/>
      </w:pPr>
      <w:rPr>
        <w:rFonts w:ascii="Times New Roman" w:hAnsi="Times New Roman" w:hint="default"/>
      </w:rPr>
    </w:lvl>
    <w:lvl w:ilvl="6" w:tplc="11F42258" w:tentative="1">
      <w:start w:val="1"/>
      <w:numFmt w:val="bullet"/>
      <w:lvlText w:val="•"/>
      <w:lvlJc w:val="left"/>
      <w:pPr>
        <w:tabs>
          <w:tab w:val="num" w:pos="5040"/>
        </w:tabs>
        <w:ind w:left="5040" w:hanging="360"/>
      </w:pPr>
      <w:rPr>
        <w:rFonts w:ascii="Times New Roman" w:hAnsi="Times New Roman" w:hint="default"/>
      </w:rPr>
    </w:lvl>
    <w:lvl w:ilvl="7" w:tplc="D8D28F68" w:tentative="1">
      <w:start w:val="1"/>
      <w:numFmt w:val="bullet"/>
      <w:lvlText w:val="•"/>
      <w:lvlJc w:val="left"/>
      <w:pPr>
        <w:tabs>
          <w:tab w:val="num" w:pos="5760"/>
        </w:tabs>
        <w:ind w:left="5760" w:hanging="360"/>
      </w:pPr>
      <w:rPr>
        <w:rFonts w:ascii="Times New Roman" w:hAnsi="Times New Roman" w:hint="default"/>
      </w:rPr>
    </w:lvl>
    <w:lvl w:ilvl="8" w:tplc="226832F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F930B3A"/>
    <w:multiLevelType w:val="hybridMultilevel"/>
    <w:tmpl w:val="C2B418F2"/>
    <w:lvl w:ilvl="0" w:tplc="4C329B0A">
      <w:start w:val="1"/>
      <w:numFmt w:val="bullet"/>
      <w:lvlText w:val="•"/>
      <w:lvlJc w:val="left"/>
      <w:pPr>
        <w:tabs>
          <w:tab w:val="num" w:pos="720"/>
        </w:tabs>
        <w:ind w:left="720" w:hanging="360"/>
      </w:pPr>
      <w:rPr>
        <w:rFonts w:ascii="Times New Roman" w:hAnsi="Times New Roman" w:hint="default"/>
      </w:rPr>
    </w:lvl>
    <w:lvl w:ilvl="1" w:tplc="3DECE8F4" w:tentative="1">
      <w:start w:val="1"/>
      <w:numFmt w:val="bullet"/>
      <w:lvlText w:val="•"/>
      <w:lvlJc w:val="left"/>
      <w:pPr>
        <w:tabs>
          <w:tab w:val="num" w:pos="1440"/>
        </w:tabs>
        <w:ind w:left="1440" w:hanging="360"/>
      </w:pPr>
      <w:rPr>
        <w:rFonts w:ascii="Times New Roman" w:hAnsi="Times New Roman" w:hint="default"/>
      </w:rPr>
    </w:lvl>
    <w:lvl w:ilvl="2" w:tplc="91E47E78" w:tentative="1">
      <w:start w:val="1"/>
      <w:numFmt w:val="bullet"/>
      <w:lvlText w:val="•"/>
      <w:lvlJc w:val="left"/>
      <w:pPr>
        <w:tabs>
          <w:tab w:val="num" w:pos="2160"/>
        </w:tabs>
        <w:ind w:left="2160" w:hanging="360"/>
      </w:pPr>
      <w:rPr>
        <w:rFonts w:ascii="Times New Roman" w:hAnsi="Times New Roman" w:hint="default"/>
      </w:rPr>
    </w:lvl>
    <w:lvl w:ilvl="3" w:tplc="3E886E94" w:tentative="1">
      <w:start w:val="1"/>
      <w:numFmt w:val="bullet"/>
      <w:lvlText w:val="•"/>
      <w:lvlJc w:val="left"/>
      <w:pPr>
        <w:tabs>
          <w:tab w:val="num" w:pos="2880"/>
        </w:tabs>
        <w:ind w:left="2880" w:hanging="360"/>
      </w:pPr>
      <w:rPr>
        <w:rFonts w:ascii="Times New Roman" w:hAnsi="Times New Roman" w:hint="default"/>
      </w:rPr>
    </w:lvl>
    <w:lvl w:ilvl="4" w:tplc="985A4ED0" w:tentative="1">
      <w:start w:val="1"/>
      <w:numFmt w:val="bullet"/>
      <w:lvlText w:val="•"/>
      <w:lvlJc w:val="left"/>
      <w:pPr>
        <w:tabs>
          <w:tab w:val="num" w:pos="3600"/>
        </w:tabs>
        <w:ind w:left="3600" w:hanging="360"/>
      </w:pPr>
      <w:rPr>
        <w:rFonts w:ascii="Times New Roman" w:hAnsi="Times New Roman" w:hint="default"/>
      </w:rPr>
    </w:lvl>
    <w:lvl w:ilvl="5" w:tplc="15D28CF8" w:tentative="1">
      <w:start w:val="1"/>
      <w:numFmt w:val="bullet"/>
      <w:lvlText w:val="•"/>
      <w:lvlJc w:val="left"/>
      <w:pPr>
        <w:tabs>
          <w:tab w:val="num" w:pos="4320"/>
        </w:tabs>
        <w:ind w:left="4320" w:hanging="360"/>
      </w:pPr>
      <w:rPr>
        <w:rFonts w:ascii="Times New Roman" w:hAnsi="Times New Roman" w:hint="default"/>
      </w:rPr>
    </w:lvl>
    <w:lvl w:ilvl="6" w:tplc="6E9A6154" w:tentative="1">
      <w:start w:val="1"/>
      <w:numFmt w:val="bullet"/>
      <w:lvlText w:val="•"/>
      <w:lvlJc w:val="left"/>
      <w:pPr>
        <w:tabs>
          <w:tab w:val="num" w:pos="5040"/>
        </w:tabs>
        <w:ind w:left="5040" w:hanging="360"/>
      </w:pPr>
      <w:rPr>
        <w:rFonts w:ascii="Times New Roman" w:hAnsi="Times New Roman" w:hint="default"/>
      </w:rPr>
    </w:lvl>
    <w:lvl w:ilvl="7" w:tplc="38FA42DC" w:tentative="1">
      <w:start w:val="1"/>
      <w:numFmt w:val="bullet"/>
      <w:lvlText w:val="•"/>
      <w:lvlJc w:val="left"/>
      <w:pPr>
        <w:tabs>
          <w:tab w:val="num" w:pos="5760"/>
        </w:tabs>
        <w:ind w:left="5760" w:hanging="360"/>
      </w:pPr>
      <w:rPr>
        <w:rFonts w:ascii="Times New Roman" w:hAnsi="Times New Roman" w:hint="default"/>
      </w:rPr>
    </w:lvl>
    <w:lvl w:ilvl="8" w:tplc="6A1078E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3430C4"/>
    <w:multiLevelType w:val="hybridMultilevel"/>
    <w:tmpl w:val="1DB62EA2"/>
    <w:lvl w:ilvl="0" w:tplc="6AF6C3A0">
      <w:start w:val="1"/>
      <w:numFmt w:val="bullet"/>
      <w:lvlText w:val="-"/>
      <w:lvlJc w:val="left"/>
      <w:pPr>
        <w:tabs>
          <w:tab w:val="num" w:pos="720"/>
        </w:tabs>
        <w:ind w:left="720" w:hanging="360"/>
      </w:pPr>
      <w:rPr>
        <w:rFonts w:ascii="Calibri" w:hAnsi="Calibri" w:hint="default"/>
      </w:rPr>
    </w:lvl>
    <w:lvl w:ilvl="1" w:tplc="6A1E6D4E" w:tentative="1">
      <w:start w:val="1"/>
      <w:numFmt w:val="bullet"/>
      <w:lvlText w:val="-"/>
      <w:lvlJc w:val="left"/>
      <w:pPr>
        <w:tabs>
          <w:tab w:val="num" w:pos="1440"/>
        </w:tabs>
        <w:ind w:left="1440" w:hanging="360"/>
      </w:pPr>
      <w:rPr>
        <w:rFonts w:ascii="Calibri" w:hAnsi="Calibri" w:hint="default"/>
      </w:rPr>
    </w:lvl>
    <w:lvl w:ilvl="2" w:tplc="C1FC613E" w:tentative="1">
      <w:start w:val="1"/>
      <w:numFmt w:val="bullet"/>
      <w:lvlText w:val="-"/>
      <w:lvlJc w:val="left"/>
      <w:pPr>
        <w:tabs>
          <w:tab w:val="num" w:pos="2160"/>
        </w:tabs>
        <w:ind w:left="2160" w:hanging="360"/>
      </w:pPr>
      <w:rPr>
        <w:rFonts w:ascii="Calibri" w:hAnsi="Calibri" w:hint="default"/>
      </w:rPr>
    </w:lvl>
    <w:lvl w:ilvl="3" w:tplc="F99695A6" w:tentative="1">
      <w:start w:val="1"/>
      <w:numFmt w:val="bullet"/>
      <w:lvlText w:val="-"/>
      <w:lvlJc w:val="left"/>
      <w:pPr>
        <w:tabs>
          <w:tab w:val="num" w:pos="2880"/>
        </w:tabs>
        <w:ind w:left="2880" w:hanging="360"/>
      </w:pPr>
      <w:rPr>
        <w:rFonts w:ascii="Calibri" w:hAnsi="Calibri" w:hint="default"/>
      </w:rPr>
    </w:lvl>
    <w:lvl w:ilvl="4" w:tplc="6D560E56" w:tentative="1">
      <w:start w:val="1"/>
      <w:numFmt w:val="bullet"/>
      <w:lvlText w:val="-"/>
      <w:lvlJc w:val="left"/>
      <w:pPr>
        <w:tabs>
          <w:tab w:val="num" w:pos="3600"/>
        </w:tabs>
        <w:ind w:left="3600" w:hanging="360"/>
      </w:pPr>
      <w:rPr>
        <w:rFonts w:ascii="Calibri" w:hAnsi="Calibri" w:hint="default"/>
      </w:rPr>
    </w:lvl>
    <w:lvl w:ilvl="5" w:tplc="425AD07E" w:tentative="1">
      <w:start w:val="1"/>
      <w:numFmt w:val="bullet"/>
      <w:lvlText w:val="-"/>
      <w:lvlJc w:val="left"/>
      <w:pPr>
        <w:tabs>
          <w:tab w:val="num" w:pos="4320"/>
        </w:tabs>
        <w:ind w:left="4320" w:hanging="360"/>
      </w:pPr>
      <w:rPr>
        <w:rFonts w:ascii="Calibri" w:hAnsi="Calibri" w:hint="default"/>
      </w:rPr>
    </w:lvl>
    <w:lvl w:ilvl="6" w:tplc="1820EAD4" w:tentative="1">
      <w:start w:val="1"/>
      <w:numFmt w:val="bullet"/>
      <w:lvlText w:val="-"/>
      <w:lvlJc w:val="left"/>
      <w:pPr>
        <w:tabs>
          <w:tab w:val="num" w:pos="5040"/>
        </w:tabs>
        <w:ind w:left="5040" w:hanging="360"/>
      </w:pPr>
      <w:rPr>
        <w:rFonts w:ascii="Calibri" w:hAnsi="Calibri" w:hint="default"/>
      </w:rPr>
    </w:lvl>
    <w:lvl w:ilvl="7" w:tplc="55EA7D3E" w:tentative="1">
      <w:start w:val="1"/>
      <w:numFmt w:val="bullet"/>
      <w:lvlText w:val="-"/>
      <w:lvlJc w:val="left"/>
      <w:pPr>
        <w:tabs>
          <w:tab w:val="num" w:pos="5760"/>
        </w:tabs>
        <w:ind w:left="5760" w:hanging="360"/>
      </w:pPr>
      <w:rPr>
        <w:rFonts w:ascii="Calibri" w:hAnsi="Calibri" w:hint="default"/>
      </w:rPr>
    </w:lvl>
    <w:lvl w:ilvl="8" w:tplc="12B047CA"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2D513525"/>
    <w:multiLevelType w:val="hybridMultilevel"/>
    <w:tmpl w:val="F34AE942"/>
    <w:lvl w:ilvl="0" w:tplc="4E7A2C86">
      <w:start w:val="1"/>
      <w:numFmt w:val="bullet"/>
      <w:lvlText w:val="-"/>
      <w:lvlJc w:val="left"/>
      <w:pPr>
        <w:tabs>
          <w:tab w:val="num" w:pos="720"/>
        </w:tabs>
        <w:ind w:left="720" w:hanging="360"/>
      </w:pPr>
      <w:rPr>
        <w:rFonts w:ascii="Times New Roman" w:hAnsi="Times New Roman" w:hint="default"/>
      </w:rPr>
    </w:lvl>
    <w:lvl w:ilvl="1" w:tplc="6C28A816" w:tentative="1">
      <w:start w:val="1"/>
      <w:numFmt w:val="bullet"/>
      <w:lvlText w:val="-"/>
      <w:lvlJc w:val="left"/>
      <w:pPr>
        <w:tabs>
          <w:tab w:val="num" w:pos="1440"/>
        </w:tabs>
        <w:ind w:left="1440" w:hanging="360"/>
      </w:pPr>
      <w:rPr>
        <w:rFonts w:ascii="Times New Roman" w:hAnsi="Times New Roman" w:hint="default"/>
      </w:rPr>
    </w:lvl>
    <w:lvl w:ilvl="2" w:tplc="C9AC4054" w:tentative="1">
      <w:start w:val="1"/>
      <w:numFmt w:val="bullet"/>
      <w:lvlText w:val="-"/>
      <w:lvlJc w:val="left"/>
      <w:pPr>
        <w:tabs>
          <w:tab w:val="num" w:pos="2160"/>
        </w:tabs>
        <w:ind w:left="2160" w:hanging="360"/>
      </w:pPr>
      <w:rPr>
        <w:rFonts w:ascii="Times New Roman" w:hAnsi="Times New Roman" w:hint="default"/>
      </w:rPr>
    </w:lvl>
    <w:lvl w:ilvl="3" w:tplc="2D56B806" w:tentative="1">
      <w:start w:val="1"/>
      <w:numFmt w:val="bullet"/>
      <w:lvlText w:val="-"/>
      <w:lvlJc w:val="left"/>
      <w:pPr>
        <w:tabs>
          <w:tab w:val="num" w:pos="2880"/>
        </w:tabs>
        <w:ind w:left="2880" w:hanging="360"/>
      </w:pPr>
      <w:rPr>
        <w:rFonts w:ascii="Times New Roman" w:hAnsi="Times New Roman" w:hint="default"/>
      </w:rPr>
    </w:lvl>
    <w:lvl w:ilvl="4" w:tplc="76D8ADE8" w:tentative="1">
      <w:start w:val="1"/>
      <w:numFmt w:val="bullet"/>
      <w:lvlText w:val="-"/>
      <w:lvlJc w:val="left"/>
      <w:pPr>
        <w:tabs>
          <w:tab w:val="num" w:pos="3600"/>
        </w:tabs>
        <w:ind w:left="3600" w:hanging="360"/>
      </w:pPr>
      <w:rPr>
        <w:rFonts w:ascii="Times New Roman" w:hAnsi="Times New Roman" w:hint="default"/>
      </w:rPr>
    </w:lvl>
    <w:lvl w:ilvl="5" w:tplc="38987420" w:tentative="1">
      <w:start w:val="1"/>
      <w:numFmt w:val="bullet"/>
      <w:lvlText w:val="-"/>
      <w:lvlJc w:val="left"/>
      <w:pPr>
        <w:tabs>
          <w:tab w:val="num" w:pos="4320"/>
        </w:tabs>
        <w:ind w:left="4320" w:hanging="360"/>
      </w:pPr>
      <w:rPr>
        <w:rFonts w:ascii="Times New Roman" w:hAnsi="Times New Roman" w:hint="default"/>
      </w:rPr>
    </w:lvl>
    <w:lvl w:ilvl="6" w:tplc="879499FC" w:tentative="1">
      <w:start w:val="1"/>
      <w:numFmt w:val="bullet"/>
      <w:lvlText w:val="-"/>
      <w:lvlJc w:val="left"/>
      <w:pPr>
        <w:tabs>
          <w:tab w:val="num" w:pos="5040"/>
        </w:tabs>
        <w:ind w:left="5040" w:hanging="360"/>
      </w:pPr>
      <w:rPr>
        <w:rFonts w:ascii="Times New Roman" w:hAnsi="Times New Roman" w:hint="default"/>
      </w:rPr>
    </w:lvl>
    <w:lvl w:ilvl="7" w:tplc="D5B8AFE0" w:tentative="1">
      <w:start w:val="1"/>
      <w:numFmt w:val="bullet"/>
      <w:lvlText w:val="-"/>
      <w:lvlJc w:val="left"/>
      <w:pPr>
        <w:tabs>
          <w:tab w:val="num" w:pos="5760"/>
        </w:tabs>
        <w:ind w:left="5760" w:hanging="360"/>
      </w:pPr>
      <w:rPr>
        <w:rFonts w:ascii="Times New Roman" w:hAnsi="Times New Roman" w:hint="default"/>
      </w:rPr>
    </w:lvl>
    <w:lvl w:ilvl="8" w:tplc="C1B48A1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E617E9D"/>
    <w:multiLevelType w:val="hybridMultilevel"/>
    <w:tmpl w:val="7F08D07A"/>
    <w:lvl w:ilvl="0" w:tplc="1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9385DE0"/>
    <w:multiLevelType w:val="hybridMultilevel"/>
    <w:tmpl w:val="629EE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C25404"/>
    <w:multiLevelType w:val="hybridMultilevel"/>
    <w:tmpl w:val="BD808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D6639C7"/>
    <w:multiLevelType w:val="hybridMultilevel"/>
    <w:tmpl w:val="7A7E93AE"/>
    <w:lvl w:ilvl="0" w:tplc="22D23742">
      <w:start w:val="1"/>
      <w:numFmt w:val="bullet"/>
      <w:lvlText w:val="•"/>
      <w:lvlJc w:val="left"/>
      <w:pPr>
        <w:tabs>
          <w:tab w:val="num" w:pos="720"/>
        </w:tabs>
        <w:ind w:left="720" w:hanging="360"/>
      </w:pPr>
      <w:rPr>
        <w:rFonts w:ascii="Arial" w:hAnsi="Arial" w:hint="default"/>
      </w:rPr>
    </w:lvl>
    <w:lvl w:ilvl="1" w:tplc="6CEE441E" w:tentative="1">
      <w:start w:val="1"/>
      <w:numFmt w:val="bullet"/>
      <w:lvlText w:val="•"/>
      <w:lvlJc w:val="left"/>
      <w:pPr>
        <w:tabs>
          <w:tab w:val="num" w:pos="1440"/>
        </w:tabs>
        <w:ind w:left="1440" w:hanging="360"/>
      </w:pPr>
      <w:rPr>
        <w:rFonts w:ascii="Arial" w:hAnsi="Arial" w:hint="default"/>
      </w:rPr>
    </w:lvl>
    <w:lvl w:ilvl="2" w:tplc="C1A8BBE6" w:tentative="1">
      <w:start w:val="1"/>
      <w:numFmt w:val="bullet"/>
      <w:lvlText w:val="•"/>
      <w:lvlJc w:val="left"/>
      <w:pPr>
        <w:tabs>
          <w:tab w:val="num" w:pos="2160"/>
        </w:tabs>
        <w:ind w:left="2160" w:hanging="360"/>
      </w:pPr>
      <w:rPr>
        <w:rFonts w:ascii="Arial" w:hAnsi="Arial" w:hint="default"/>
      </w:rPr>
    </w:lvl>
    <w:lvl w:ilvl="3" w:tplc="1D0A63FC" w:tentative="1">
      <w:start w:val="1"/>
      <w:numFmt w:val="bullet"/>
      <w:lvlText w:val="•"/>
      <w:lvlJc w:val="left"/>
      <w:pPr>
        <w:tabs>
          <w:tab w:val="num" w:pos="2880"/>
        </w:tabs>
        <w:ind w:left="2880" w:hanging="360"/>
      </w:pPr>
      <w:rPr>
        <w:rFonts w:ascii="Arial" w:hAnsi="Arial" w:hint="default"/>
      </w:rPr>
    </w:lvl>
    <w:lvl w:ilvl="4" w:tplc="50100F52" w:tentative="1">
      <w:start w:val="1"/>
      <w:numFmt w:val="bullet"/>
      <w:lvlText w:val="•"/>
      <w:lvlJc w:val="left"/>
      <w:pPr>
        <w:tabs>
          <w:tab w:val="num" w:pos="3600"/>
        </w:tabs>
        <w:ind w:left="3600" w:hanging="360"/>
      </w:pPr>
      <w:rPr>
        <w:rFonts w:ascii="Arial" w:hAnsi="Arial" w:hint="default"/>
      </w:rPr>
    </w:lvl>
    <w:lvl w:ilvl="5" w:tplc="09962872" w:tentative="1">
      <w:start w:val="1"/>
      <w:numFmt w:val="bullet"/>
      <w:lvlText w:val="•"/>
      <w:lvlJc w:val="left"/>
      <w:pPr>
        <w:tabs>
          <w:tab w:val="num" w:pos="4320"/>
        </w:tabs>
        <w:ind w:left="4320" w:hanging="360"/>
      </w:pPr>
      <w:rPr>
        <w:rFonts w:ascii="Arial" w:hAnsi="Arial" w:hint="default"/>
      </w:rPr>
    </w:lvl>
    <w:lvl w:ilvl="6" w:tplc="09684C1C" w:tentative="1">
      <w:start w:val="1"/>
      <w:numFmt w:val="bullet"/>
      <w:lvlText w:val="•"/>
      <w:lvlJc w:val="left"/>
      <w:pPr>
        <w:tabs>
          <w:tab w:val="num" w:pos="5040"/>
        </w:tabs>
        <w:ind w:left="5040" w:hanging="360"/>
      </w:pPr>
      <w:rPr>
        <w:rFonts w:ascii="Arial" w:hAnsi="Arial" w:hint="default"/>
      </w:rPr>
    </w:lvl>
    <w:lvl w:ilvl="7" w:tplc="2042FA58" w:tentative="1">
      <w:start w:val="1"/>
      <w:numFmt w:val="bullet"/>
      <w:lvlText w:val="•"/>
      <w:lvlJc w:val="left"/>
      <w:pPr>
        <w:tabs>
          <w:tab w:val="num" w:pos="5760"/>
        </w:tabs>
        <w:ind w:left="5760" w:hanging="360"/>
      </w:pPr>
      <w:rPr>
        <w:rFonts w:ascii="Arial" w:hAnsi="Arial" w:hint="default"/>
      </w:rPr>
    </w:lvl>
    <w:lvl w:ilvl="8" w:tplc="A39C433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E378AE"/>
    <w:multiLevelType w:val="hybridMultilevel"/>
    <w:tmpl w:val="D576B530"/>
    <w:lvl w:ilvl="0" w:tplc="694C2918">
      <w:start w:val="1"/>
      <w:numFmt w:val="bullet"/>
      <w:lvlText w:val="-"/>
      <w:lvlJc w:val="left"/>
      <w:pPr>
        <w:tabs>
          <w:tab w:val="num" w:pos="720"/>
        </w:tabs>
        <w:ind w:left="720" w:hanging="360"/>
      </w:pPr>
      <w:rPr>
        <w:rFonts w:ascii="Calibri" w:hAnsi="Calibri" w:hint="default"/>
      </w:rPr>
    </w:lvl>
    <w:lvl w:ilvl="1" w:tplc="DF82012E" w:tentative="1">
      <w:start w:val="1"/>
      <w:numFmt w:val="bullet"/>
      <w:lvlText w:val="-"/>
      <w:lvlJc w:val="left"/>
      <w:pPr>
        <w:tabs>
          <w:tab w:val="num" w:pos="1440"/>
        </w:tabs>
        <w:ind w:left="1440" w:hanging="360"/>
      </w:pPr>
      <w:rPr>
        <w:rFonts w:ascii="Calibri" w:hAnsi="Calibri" w:hint="default"/>
      </w:rPr>
    </w:lvl>
    <w:lvl w:ilvl="2" w:tplc="C400CC8C" w:tentative="1">
      <w:start w:val="1"/>
      <w:numFmt w:val="bullet"/>
      <w:lvlText w:val="-"/>
      <w:lvlJc w:val="left"/>
      <w:pPr>
        <w:tabs>
          <w:tab w:val="num" w:pos="2160"/>
        </w:tabs>
        <w:ind w:left="2160" w:hanging="360"/>
      </w:pPr>
      <w:rPr>
        <w:rFonts w:ascii="Calibri" w:hAnsi="Calibri" w:hint="default"/>
      </w:rPr>
    </w:lvl>
    <w:lvl w:ilvl="3" w:tplc="990E21DC" w:tentative="1">
      <w:start w:val="1"/>
      <w:numFmt w:val="bullet"/>
      <w:lvlText w:val="-"/>
      <w:lvlJc w:val="left"/>
      <w:pPr>
        <w:tabs>
          <w:tab w:val="num" w:pos="2880"/>
        </w:tabs>
        <w:ind w:left="2880" w:hanging="360"/>
      </w:pPr>
      <w:rPr>
        <w:rFonts w:ascii="Calibri" w:hAnsi="Calibri" w:hint="default"/>
      </w:rPr>
    </w:lvl>
    <w:lvl w:ilvl="4" w:tplc="37005E16" w:tentative="1">
      <w:start w:val="1"/>
      <w:numFmt w:val="bullet"/>
      <w:lvlText w:val="-"/>
      <w:lvlJc w:val="left"/>
      <w:pPr>
        <w:tabs>
          <w:tab w:val="num" w:pos="3600"/>
        </w:tabs>
        <w:ind w:left="3600" w:hanging="360"/>
      </w:pPr>
      <w:rPr>
        <w:rFonts w:ascii="Calibri" w:hAnsi="Calibri" w:hint="default"/>
      </w:rPr>
    </w:lvl>
    <w:lvl w:ilvl="5" w:tplc="D05E49A0" w:tentative="1">
      <w:start w:val="1"/>
      <w:numFmt w:val="bullet"/>
      <w:lvlText w:val="-"/>
      <w:lvlJc w:val="left"/>
      <w:pPr>
        <w:tabs>
          <w:tab w:val="num" w:pos="4320"/>
        </w:tabs>
        <w:ind w:left="4320" w:hanging="360"/>
      </w:pPr>
      <w:rPr>
        <w:rFonts w:ascii="Calibri" w:hAnsi="Calibri" w:hint="default"/>
      </w:rPr>
    </w:lvl>
    <w:lvl w:ilvl="6" w:tplc="16C6F1FA" w:tentative="1">
      <w:start w:val="1"/>
      <w:numFmt w:val="bullet"/>
      <w:lvlText w:val="-"/>
      <w:lvlJc w:val="left"/>
      <w:pPr>
        <w:tabs>
          <w:tab w:val="num" w:pos="5040"/>
        </w:tabs>
        <w:ind w:left="5040" w:hanging="360"/>
      </w:pPr>
      <w:rPr>
        <w:rFonts w:ascii="Calibri" w:hAnsi="Calibri" w:hint="default"/>
      </w:rPr>
    </w:lvl>
    <w:lvl w:ilvl="7" w:tplc="C4824F80" w:tentative="1">
      <w:start w:val="1"/>
      <w:numFmt w:val="bullet"/>
      <w:lvlText w:val="-"/>
      <w:lvlJc w:val="left"/>
      <w:pPr>
        <w:tabs>
          <w:tab w:val="num" w:pos="5760"/>
        </w:tabs>
        <w:ind w:left="5760" w:hanging="360"/>
      </w:pPr>
      <w:rPr>
        <w:rFonts w:ascii="Calibri" w:hAnsi="Calibri" w:hint="default"/>
      </w:rPr>
    </w:lvl>
    <w:lvl w:ilvl="8" w:tplc="5E1CC7D6"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3F2359D2"/>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51B6743"/>
    <w:multiLevelType w:val="hybridMultilevel"/>
    <w:tmpl w:val="A4C83AD6"/>
    <w:lvl w:ilvl="0" w:tplc="7FCC2B58">
      <w:start w:val="1"/>
      <w:numFmt w:val="bullet"/>
      <w:lvlText w:val="•"/>
      <w:lvlJc w:val="left"/>
      <w:pPr>
        <w:tabs>
          <w:tab w:val="num" w:pos="720"/>
        </w:tabs>
        <w:ind w:left="720" w:hanging="360"/>
      </w:pPr>
      <w:rPr>
        <w:rFonts w:ascii="Times New Roman" w:hAnsi="Times New Roman" w:hint="default"/>
      </w:rPr>
    </w:lvl>
    <w:lvl w:ilvl="1" w:tplc="54768FD0" w:tentative="1">
      <w:start w:val="1"/>
      <w:numFmt w:val="bullet"/>
      <w:lvlText w:val="•"/>
      <w:lvlJc w:val="left"/>
      <w:pPr>
        <w:tabs>
          <w:tab w:val="num" w:pos="1440"/>
        </w:tabs>
        <w:ind w:left="1440" w:hanging="360"/>
      </w:pPr>
      <w:rPr>
        <w:rFonts w:ascii="Times New Roman" w:hAnsi="Times New Roman" w:hint="default"/>
      </w:rPr>
    </w:lvl>
    <w:lvl w:ilvl="2" w:tplc="886AC790" w:tentative="1">
      <w:start w:val="1"/>
      <w:numFmt w:val="bullet"/>
      <w:lvlText w:val="•"/>
      <w:lvlJc w:val="left"/>
      <w:pPr>
        <w:tabs>
          <w:tab w:val="num" w:pos="2160"/>
        </w:tabs>
        <w:ind w:left="2160" w:hanging="360"/>
      </w:pPr>
      <w:rPr>
        <w:rFonts w:ascii="Times New Roman" w:hAnsi="Times New Roman" w:hint="default"/>
      </w:rPr>
    </w:lvl>
    <w:lvl w:ilvl="3" w:tplc="77207A1E" w:tentative="1">
      <w:start w:val="1"/>
      <w:numFmt w:val="bullet"/>
      <w:lvlText w:val="•"/>
      <w:lvlJc w:val="left"/>
      <w:pPr>
        <w:tabs>
          <w:tab w:val="num" w:pos="2880"/>
        </w:tabs>
        <w:ind w:left="2880" w:hanging="360"/>
      </w:pPr>
      <w:rPr>
        <w:rFonts w:ascii="Times New Roman" w:hAnsi="Times New Roman" w:hint="default"/>
      </w:rPr>
    </w:lvl>
    <w:lvl w:ilvl="4" w:tplc="63B23C10" w:tentative="1">
      <w:start w:val="1"/>
      <w:numFmt w:val="bullet"/>
      <w:lvlText w:val="•"/>
      <w:lvlJc w:val="left"/>
      <w:pPr>
        <w:tabs>
          <w:tab w:val="num" w:pos="3600"/>
        </w:tabs>
        <w:ind w:left="3600" w:hanging="360"/>
      </w:pPr>
      <w:rPr>
        <w:rFonts w:ascii="Times New Roman" w:hAnsi="Times New Roman" w:hint="default"/>
      </w:rPr>
    </w:lvl>
    <w:lvl w:ilvl="5" w:tplc="C548FDC2" w:tentative="1">
      <w:start w:val="1"/>
      <w:numFmt w:val="bullet"/>
      <w:lvlText w:val="•"/>
      <w:lvlJc w:val="left"/>
      <w:pPr>
        <w:tabs>
          <w:tab w:val="num" w:pos="4320"/>
        </w:tabs>
        <w:ind w:left="4320" w:hanging="360"/>
      </w:pPr>
      <w:rPr>
        <w:rFonts w:ascii="Times New Roman" w:hAnsi="Times New Roman" w:hint="default"/>
      </w:rPr>
    </w:lvl>
    <w:lvl w:ilvl="6" w:tplc="9576488E" w:tentative="1">
      <w:start w:val="1"/>
      <w:numFmt w:val="bullet"/>
      <w:lvlText w:val="•"/>
      <w:lvlJc w:val="left"/>
      <w:pPr>
        <w:tabs>
          <w:tab w:val="num" w:pos="5040"/>
        </w:tabs>
        <w:ind w:left="5040" w:hanging="360"/>
      </w:pPr>
      <w:rPr>
        <w:rFonts w:ascii="Times New Roman" w:hAnsi="Times New Roman" w:hint="default"/>
      </w:rPr>
    </w:lvl>
    <w:lvl w:ilvl="7" w:tplc="CD34B892" w:tentative="1">
      <w:start w:val="1"/>
      <w:numFmt w:val="bullet"/>
      <w:lvlText w:val="•"/>
      <w:lvlJc w:val="left"/>
      <w:pPr>
        <w:tabs>
          <w:tab w:val="num" w:pos="5760"/>
        </w:tabs>
        <w:ind w:left="5760" w:hanging="360"/>
      </w:pPr>
      <w:rPr>
        <w:rFonts w:ascii="Times New Roman" w:hAnsi="Times New Roman" w:hint="default"/>
      </w:rPr>
    </w:lvl>
    <w:lvl w:ilvl="8" w:tplc="61E2B5A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78B5781"/>
    <w:multiLevelType w:val="hybridMultilevel"/>
    <w:tmpl w:val="5824EEAE"/>
    <w:lvl w:ilvl="0" w:tplc="23840B7A">
      <w:start w:val="1"/>
      <w:numFmt w:val="bullet"/>
      <w:lvlText w:val="•"/>
      <w:lvlJc w:val="left"/>
      <w:pPr>
        <w:tabs>
          <w:tab w:val="num" w:pos="720"/>
        </w:tabs>
        <w:ind w:left="720" w:hanging="360"/>
      </w:pPr>
      <w:rPr>
        <w:rFonts w:ascii="Times New Roman" w:hAnsi="Times New Roman" w:hint="default"/>
      </w:rPr>
    </w:lvl>
    <w:lvl w:ilvl="1" w:tplc="BB067FA4" w:tentative="1">
      <w:start w:val="1"/>
      <w:numFmt w:val="bullet"/>
      <w:lvlText w:val="•"/>
      <w:lvlJc w:val="left"/>
      <w:pPr>
        <w:tabs>
          <w:tab w:val="num" w:pos="1440"/>
        </w:tabs>
        <w:ind w:left="1440" w:hanging="360"/>
      </w:pPr>
      <w:rPr>
        <w:rFonts w:ascii="Times New Roman" w:hAnsi="Times New Roman" w:hint="default"/>
      </w:rPr>
    </w:lvl>
    <w:lvl w:ilvl="2" w:tplc="57DC2732" w:tentative="1">
      <w:start w:val="1"/>
      <w:numFmt w:val="bullet"/>
      <w:lvlText w:val="•"/>
      <w:lvlJc w:val="left"/>
      <w:pPr>
        <w:tabs>
          <w:tab w:val="num" w:pos="2160"/>
        </w:tabs>
        <w:ind w:left="2160" w:hanging="360"/>
      </w:pPr>
      <w:rPr>
        <w:rFonts w:ascii="Times New Roman" w:hAnsi="Times New Roman" w:hint="default"/>
      </w:rPr>
    </w:lvl>
    <w:lvl w:ilvl="3" w:tplc="EDCEBEC8" w:tentative="1">
      <w:start w:val="1"/>
      <w:numFmt w:val="bullet"/>
      <w:lvlText w:val="•"/>
      <w:lvlJc w:val="left"/>
      <w:pPr>
        <w:tabs>
          <w:tab w:val="num" w:pos="2880"/>
        </w:tabs>
        <w:ind w:left="2880" w:hanging="360"/>
      </w:pPr>
      <w:rPr>
        <w:rFonts w:ascii="Times New Roman" w:hAnsi="Times New Roman" w:hint="default"/>
      </w:rPr>
    </w:lvl>
    <w:lvl w:ilvl="4" w:tplc="B380D000" w:tentative="1">
      <w:start w:val="1"/>
      <w:numFmt w:val="bullet"/>
      <w:lvlText w:val="•"/>
      <w:lvlJc w:val="left"/>
      <w:pPr>
        <w:tabs>
          <w:tab w:val="num" w:pos="3600"/>
        </w:tabs>
        <w:ind w:left="3600" w:hanging="360"/>
      </w:pPr>
      <w:rPr>
        <w:rFonts w:ascii="Times New Roman" w:hAnsi="Times New Roman" w:hint="default"/>
      </w:rPr>
    </w:lvl>
    <w:lvl w:ilvl="5" w:tplc="3BA6C4E6" w:tentative="1">
      <w:start w:val="1"/>
      <w:numFmt w:val="bullet"/>
      <w:lvlText w:val="•"/>
      <w:lvlJc w:val="left"/>
      <w:pPr>
        <w:tabs>
          <w:tab w:val="num" w:pos="4320"/>
        </w:tabs>
        <w:ind w:left="4320" w:hanging="360"/>
      </w:pPr>
      <w:rPr>
        <w:rFonts w:ascii="Times New Roman" w:hAnsi="Times New Roman" w:hint="default"/>
      </w:rPr>
    </w:lvl>
    <w:lvl w:ilvl="6" w:tplc="5D169B6E" w:tentative="1">
      <w:start w:val="1"/>
      <w:numFmt w:val="bullet"/>
      <w:lvlText w:val="•"/>
      <w:lvlJc w:val="left"/>
      <w:pPr>
        <w:tabs>
          <w:tab w:val="num" w:pos="5040"/>
        </w:tabs>
        <w:ind w:left="5040" w:hanging="360"/>
      </w:pPr>
      <w:rPr>
        <w:rFonts w:ascii="Times New Roman" w:hAnsi="Times New Roman" w:hint="default"/>
      </w:rPr>
    </w:lvl>
    <w:lvl w:ilvl="7" w:tplc="65389DE8" w:tentative="1">
      <w:start w:val="1"/>
      <w:numFmt w:val="bullet"/>
      <w:lvlText w:val="•"/>
      <w:lvlJc w:val="left"/>
      <w:pPr>
        <w:tabs>
          <w:tab w:val="num" w:pos="5760"/>
        </w:tabs>
        <w:ind w:left="5760" w:hanging="360"/>
      </w:pPr>
      <w:rPr>
        <w:rFonts w:ascii="Times New Roman" w:hAnsi="Times New Roman" w:hint="default"/>
      </w:rPr>
    </w:lvl>
    <w:lvl w:ilvl="8" w:tplc="3CC22CD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A0739A0"/>
    <w:multiLevelType w:val="hybridMultilevel"/>
    <w:tmpl w:val="E196E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B2337E0"/>
    <w:multiLevelType w:val="hybridMultilevel"/>
    <w:tmpl w:val="7C44A3DC"/>
    <w:lvl w:ilvl="0" w:tplc="C8A295E8">
      <w:start w:val="1"/>
      <w:numFmt w:val="bullet"/>
      <w:lvlText w:val="-"/>
      <w:lvlJc w:val="left"/>
      <w:pPr>
        <w:tabs>
          <w:tab w:val="num" w:pos="720"/>
        </w:tabs>
        <w:ind w:left="720" w:hanging="360"/>
      </w:pPr>
      <w:rPr>
        <w:rFonts w:ascii="Times New Roman" w:hAnsi="Times New Roman" w:hint="default"/>
      </w:rPr>
    </w:lvl>
    <w:lvl w:ilvl="1" w:tplc="855EF67E" w:tentative="1">
      <w:start w:val="1"/>
      <w:numFmt w:val="bullet"/>
      <w:lvlText w:val="-"/>
      <w:lvlJc w:val="left"/>
      <w:pPr>
        <w:tabs>
          <w:tab w:val="num" w:pos="1440"/>
        </w:tabs>
        <w:ind w:left="1440" w:hanging="360"/>
      </w:pPr>
      <w:rPr>
        <w:rFonts w:ascii="Times New Roman" w:hAnsi="Times New Roman" w:hint="default"/>
      </w:rPr>
    </w:lvl>
    <w:lvl w:ilvl="2" w:tplc="D5FA8368" w:tentative="1">
      <w:start w:val="1"/>
      <w:numFmt w:val="bullet"/>
      <w:lvlText w:val="-"/>
      <w:lvlJc w:val="left"/>
      <w:pPr>
        <w:tabs>
          <w:tab w:val="num" w:pos="2160"/>
        </w:tabs>
        <w:ind w:left="2160" w:hanging="360"/>
      </w:pPr>
      <w:rPr>
        <w:rFonts w:ascii="Times New Roman" w:hAnsi="Times New Roman" w:hint="default"/>
      </w:rPr>
    </w:lvl>
    <w:lvl w:ilvl="3" w:tplc="9C8EA074" w:tentative="1">
      <w:start w:val="1"/>
      <w:numFmt w:val="bullet"/>
      <w:lvlText w:val="-"/>
      <w:lvlJc w:val="left"/>
      <w:pPr>
        <w:tabs>
          <w:tab w:val="num" w:pos="2880"/>
        </w:tabs>
        <w:ind w:left="2880" w:hanging="360"/>
      </w:pPr>
      <w:rPr>
        <w:rFonts w:ascii="Times New Roman" w:hAnsi="Times New Roman" w:hint="default"/>
      </w:rPr>
    </w:lvl>
    <w:lvl w:ilvl="4" w:tplc="FCCCBCE8" w:tentative="1">
      <w:start w:val="1"/>
      <w:numFmt w:val="bullet"/>
      <w:lvlText w:val="-"/>
      <w:lvlJc w:val="left"/>
      <w:pPr>
        <w:tabs>
          <w:tab w:val="num" w:pos="3600"/>
        </w:tabs>
        <w:ind w:left="3600" w:hanging="360"/>
      </w:pPr>
      <w:rPr>
        <w:rFonts w:ascii="Times New Roman" w:hAnsi="Times New Roman" w:hint="default"/>
      </w:rPr>
    </w:lvl>
    <w:lvl w:ilvl="5" w:tplc="C4DCC80C" w:tentative="1">
      <w:start w:val="1"/>
      <w:numFmt w:val="bullet"/>
      <w:lvlText w:val="-"/>
      <w:lvlJc w:val="left"/>
      <w:pPr>
        <w:tabs>
          <w:tab w:val="num" w:pos="4320"/>
        </w:tabs>
        <w:ind w:left="4320" w:hanging="360"/>
      </w:pPr>
      <w:rPr>
        <w:rFonts w:ascii="Times New Roman" w:hAnsi="Times New Roman" w:hint="default"/>
      </w:rPr>
    </w:lvl>
    <w:lvl w:ilvl="6" w:tplc="2B4ED742" w:tentative="1">
      <w:start w:val="1"/>
      <w:numFmt w:val="bullet"/>
      <w:lvlText w:val="-"/>
      <w:lvlJc w:val="left"/>
      <w:pPr>
        <w:tabs>
          <w:tab w:val="num" w:pos="5040"/>
        </w:tabs>
        <w:ind w:left="5040" w:hanging="360"/>
      </w:pPr>
      <w:rPr>
        <w:rFonts w:ascii="Times New Roman" w:hAnsi="Times New Roman" w:hint="default"/>
      </w:rPr>
    </w:lvl>
    <w:lvl w:ilvl="7" w:tplc="7AB260B4" w:tentative="1">
      <w:start w:val="1"/>
      <w:numFmt w:val="bullet"/>
      <w:lvlText w:val="-"/>
      <w:lvlJc w:val="left"/>
      <w:pPr>
        <w:tabs>
          <w:tab w:val="num" w:pos="5760"/>
        </w:tabs>
        <w:ind w:left="5760" w:hanging="360"/>
      </w:pPr>
      <w:rPr>
        <w:rFonts w:ascii="Times New Roman" w:hAnsi="Times New Roman" w:hint="default"/>
      </w:rPr>
    </w:lvl>
    <w:lvl w:ilvl="8" w:tplc="71B81B6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B9B4DCC"/>
    <w:multiLevelType w:val="hybridMultilevel"/>
    <w:tmpl w:val="9DE24C9A"/>
    <w:lvl w:ilvl="0" w:tplc="3EB04C62">
      <w:start w:val="1"/>
      <w:numFmt w:val="bullet"/>
      <w:lvlText w:val="•"/>
      <w:lvlJc w:val="left"/>
      <w:pPr>
        <w:tabs>
          <w:tab w:val="num" w:pos="720"/>
        </w:tabs>
        <w:ind w:left="720" w:hanging="360"/>
      </w:pPr>
      <w:rPr>
        <w:rFonts w:ascii="Times New Roman" w:hAnsi="Times New Roman" w:hint="default"/>
      </w:rPr>
    </w:lvl>
    <w:lvl w:ilvl="1" w:tplc="D89207F2" w:tentative="1">
      <w:start w:val="1"/>
      <w:numFmt w:val="bullet"/>
      <w:lvlText w:val="•"/>
      <w:lvlJc w:val="left"/>
      <w:pPr>
        <w:tabs>
          <w:tab w:val="num" w:pos="1440"/>
        </w:tabs>
        <w:ind w:left="1440" w:hanging="360"/>
      </w:pPr>
      <w:rPr>
        <w:rFonts w:ascii="Times New Roman" w:hAnsi="Times New Roman" w:hint="default"/>
      </w:rPr>
    </w:lvl>
    <w:lvl w:ilvl="2" w:tplc="091CD9D2" w:tentative="1">
      <w:start w:val="1"/>
      <w:numFmt w:val="bullet"/>
      <w:lvlText w:val="•"/>
      <w:lvlJc w:val="left"/>
      <w:pPr>
        <w:tabs>
          <w:tab w:val="num" w:pos="2160"/>
        </w:tabs>
        <w:ind w:left="2160" w:hanging="360"/>
      </w:pPr>
      <w:rPr>
        <w:rFonts w:ascii="Times New Roman" w:hAnsi="Times New Roman" w:hint="default"/>
      </w:rPr>
    </w:lvl>
    <w:lvl w:ilvl="3" w:tplc="DE9CB47C" w:tentative="1">
      <w:start w:val="1"/>
      <w:numFmt w:val="bullet"/>
      <w:lvlText w:val="•"/>
      <w:lvlJc w:val="left"/>
      <w:pPr>
        <w:tabs>
          <w:tab w:val="num" w:pos="2880"/>
        </w:tabs>
        <w:ind w:left="2880" w:hanging="360"/>
      </w:pPr>
      <w:rPr>
        <w:rFonts w:ascii="Times New Roman" w:hAnsi="Times New Roman" w:hint="default"/>
      </w:rPr>
    </w:lvl>
    <w:lvl w:ilvl="4" w:tplc="77F0A59E" w:tentative="1">
      <w:start w:val="1"/>
      <w:numFmt w:val="bullet"/>
      <w:lvlText w:val="•"/>
      <w:lvlJc w:val="left"/>
      <w:pPr>
        <w:tabs>
          <w:tab w:val="num" w:pos="3600"/>
        </w:tabs>
        <w:ind w:left="3600" w:hanging="360"/>
      </w:pPr>
      <w:rPr>
        <w:rFonts w:ascii="Times New Roman" w:hAnsi="Times New Roman" w:hint="default"/>
      </w:rPr>
    </w:lvl>
    <w:lvl w:ilvl="5" w:tplc="1862BC32" w:tentative="1">
      <w:start w:val="1"/>
      <w:numFmt w:val="bullet"/>
      <w:lvlText w:val="•"/>
      <w:lvlJc w:val="left"/>
      <w:pPr>
        <w:tabs>
          <w:tab w:val="num" w:pos="4320"/>
        </w:tabs>
        <w:ind w:left="4320" w:hanging="360"/>
      </w:pPr>
      <w:rPr>
        <w:rFonts w:ascii="Times New Roman" w:hAnsi="Times New Roman" w:hint="default"/>
      </w:rPr>
    </w:lvl>
    <w:lvl w:ilvl="6" w:tplc="606EDFE8" w:tentative="1">
      <w:start w:val="1"/>
      <w:numFmt w:val="bullet"/>
      <w:lvlText w:val="•"/>
      <w:lvlJc w:val="left"/>
      <w:pPr>
        <w:tabs>
          <w:tab w:val="num" w:pos="5040"/>
        </w:tabs>
        <w:ind w:left="5040" w:hanging="360"/>
      </w:pPr>
      <w:rPr>
        <w:rFonts w:ascii="Times New Roman" w:hAnsi="Times New Roman" w:hint="default"/>
      </w:rPr>
    </w:lvl>
    <w:lvl w:ilvl="7" w:tplc="8A2C636A" w:tentative="1">
      <w:start w:val="1"/>
      <w:numFmt w:val="bullet"/>
      <w:lvlText w:val="•"/>
      <w:lvlJc w:val="left"/>
      <w:pPr>
        <w:tabs>
          <w:tab w:val="num" w:pos="5760"/>
        </w:tabs>
        <w:ind w:left="5760" w:hanging="360"/>
      </w:pPr>
      <w:rPr>
        <w:rFonts w:ascii="Times New Roman" w:hAnsi="Times New Roman" w:hint="default"/>
      </w:rPr>
    </w:lvl>
    <w:lvl w:ilvl="8" w:tplc="515EDEE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CC55F7F"/>
    <w:multiLevelType w:val="hybridMultilevel"/>
    <w:tmpl w:val="C46C0C6A"/>
    <w:lvl w:ilvl="0" w:tplc="C1B4D040">
      <w:start w:val="1"/>
      <w:numFmt w:val="bullet"/>
      <w:lvlText w:val="•"/>
      <w:lvlJc w:val="left"/>
      <w:pPr>
        <w:tabs>
          <w:tab w:val="num" w:pos="720"/>
        </w:tabs>
        <w:ind w:left="720" w:hanging="360"/>
      </w:pPr>
      <w:rPr>
        <w:rFonts w:ascii="Times New Roman" w:hAnsi="Times New Roman" w:hint="default"/>
      </w:rPr>
    </w:lvl>
    <w:lvl w:ilvl="1" w:tplc="A28E892C" w:tentative="1">
      <w:start w:val="1"/>
      <w:numFmt w:val="bullet"/>
      <w:lvlText w:val="•"/>
      <w:lvlJc w:val="left"/>
      <w:pPr>
        <w:tabs>
          <w:tab w:val="num" w:pos="1440"/>
        </w:tabs>
        <w:ind w:left="1440" w:hanging="360"/>
      </w:pPr>
      <w:rPr>
        <w:rFonts w:ascii="Times New Roman" w:hAnsi="Times New Roman" w:hint="default"/>
      </w:rPr>
    </w:lvl>
    <w:lvl w:ilvl="2" w:tplc="CD3E4E06" w:tentative="1">
      <w:start w:val="1"/>
      <w:numFmt w:val="bullet"/>
      <w:lvlText w:val="•"/>
      <w:lvlJc w:val="left"/>
      <w:pPr>
        <w:tabs>
          <w:tab w:val="num" w:pos="2160"/>
        </w:tabs>
        <w:ind w:left="2160" w:hanging="360"/>
      </w:pPr>
      <w:rPr>
        <w:rFonts w:ascii="Times New Roman" w:hAnsi="Times New Roman" w:hint="default"/>
      </w:rPr>
    </w:lvl>
    <w:lvl w:ilvl="3" w:tplc="D47AF3AE" w:tentative="1">
      <w:start w:val="1"/>
      <w:numFmt w:val="bullet"/>
      <w:lvlText w:val="•"/>
      <w:lvlJc w:val="left"/>
      <w:pPr>
        <w:tabs>
          <w:tab w:val="num" w:pos="2880"/>
        </w:tabs>
        <w:ind w:left="2880" w:hanging="360"/>
      </w:pPr>
      <w:rPr>
        <w:rFonts w:ascii="Times New Roman" w:hAnsi="Times New Roman" w:hint="default"/>
      </w:rPr>
    </w:lvl>
    <w:lvl w:ilvl="4" w:tplc="0F441390" w:tentative="1">
      <w:start w:val="1"/>
      <w:numFmt w:val="bullet"/>
      <w:lvlText w:val="•"/>
      <w:lvlJc w:val="left"/>
      <w:pPr>
        <w:tabs>
          <w:tab w:val="num" w:pos="3600"/>
        </w:tabs>
        <w:ind w:left="3600" w:hanging="360"/>
      </w:pPr>
      <w:rPr>
        <w:rFonts w:ascii="Times New Roman" w:hAnsi="Times New Roman" w:hint="default"/>
      </w:rPr>
    </w:lvl>
    <w:lvl w:ilvl="5" w:tplc="C5B67688" w:tentative="1">
      <w:start w:val="1"/>
      <w:numFmt w:val="bullet"/>
      <w:lvlText w:val="•"/>
      <w:lvlJc w:val="left"/>
      <w:pPr>
        <w:tabs>
          <w:tab w:val="num" w:pos="4320"/>
        </w:tabs>
        <w:ind w:left="4320" w:hanging="360"/>
      </w:pPr>
      <w:rPr>
        <w:rFonts w:ascii="Times New Roman" w:hAnsi="Times New Roman" w:hint="default"/>
      </w:rPr>
    </w:lvl>
    <w:lvl w:ilvl="6" w:tplc="D416EB3A" w:tentative="1">
      <w:start w:val="1"/>
      <w:numFmt w:val="bullet"/>
      <w:lvlText w:val="•"/>
      <w:lvlJc w:val="left"/>
      <w:pPr>
        <w:tabs>
          <w:tab w:val="num" w:pos="5040"/>
        </w:tabs>
        <w:ind w:left="5040" w:hanging="360"/>
      </w:pPr>
      <w:rPr>
        <w:rFonts w:ascii="Times New Roman" w:hAnsi="Times New Roman" w:hint="default"/>
      </w:rPr>
    </w:lvl>
    <w:lvl w:ilvl="7" w:tplc="AAEE091E" w:tentative="1">
      <w:start w:val="1"/>
      <w:numFmt w:val="bullet"/>
      <w:lvlText w:val="•"/>
      <w:lvlJc w:val="left"/>
      <w:pPr>
        <w:tabs>
          <w:tab w:val="num" w:pos="5760"/>
        </w:tabs>
        <w:ind w:left="5760" w:hanging="360"/>
      </w:pPr>
      <w:rPr>
        <w:rFonts w:ascii="Times New Roman" w:hAnsi="Times New Roman" w:hint="default"/>
      </w:rPr>
    </w:lvl>
    <w:lvl w:ilvl="8" w:tplc="350EC19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0354B4A"/>
    <w:multiLevelType w:val="hybridMultilevel"/>
    <w:tmpl w:val="58D44C7E"/>
    <w:lvl w:ilvl="0" w:tplc="005406A8">
      <w:start w:val="1"/>
      <w:numFmt w:val="bullet"/>
      <w:lvlText w:val="•"/>
      <w:lvlJc w:val="left"/>
      <w:pPr>
        <w:tabs>
          <w:tab w:val="num" w:pos="720"/>
        </w:tabs>
        <w:ind w:left="720" w:hanging="360"/>
      </w:pPr>
      <w:rPr>
        <w:rFonts w:ascii="Arial" w:hAnsi="Arial" w:hint="default"/>
      </w:rPr>
    </w:lvl>
    <w:lvl w:ilvl="1" w:tplc="BE8C90DE" w:tentative="1">
      <w:start w:val="1"/>
      <w:numFmt w:val="bullet"/>
      <w:lvlText w:val="•"/>
      <w:lvlJc w:val="left"/>
      <w:pPr>
        <w:tabs>
          <w:tab w:val="num" w:pos="1440"/>
        </w:tabs>
        <w:ind w:left="1440" w:hanging="360"/>
      </w:pPr>
      <w:rPr>
        <w:rFonts w:ascii="Arial" w:hAnsi="Arial" w:hint="default"/>
      </w:rPr>
    </w:lvl>
    <w:lvl w:ilvl="2" w:tplc="1C2046F4" w:tentative="1">
      <w:start w:val="1"/>
      <w:numFmt w:val="bullet"/>
      <w:lvlText w:val="•"/>
      <w:lvlJc w:val="left"/>
      <w:pPr>
        <w:tabs>
          <w:tab w:val="num" w:pos="2160"/>
        </w:tabs>
        <w:ind w:left="2160" w:hanging="360"/>
      </w:pPr>
      <w:rPr>
        <w:rFonts w:ascii="Arial" w:hAnsi="Arial" w:hint="default"/>
      </w:rPr>
    </w:lvl>
    <w:lvl w:ilvl="3" w:tplc="4DEA747A" w:tentative="1">
      <w:start w:val="1"/>
      <w:numFmt w:val="bullet"/>
      <w:lvlText w:val="•"/>
      <w:lvlJc w:val="left"/>
      <w:pPr>
        <w:tabs>
          <w:tab w:val="num" w:pos="2880"/>
        </w:tabs>
        <w:ind w:left="2880" w:hanging="360"/>
      </w:pPr>
      <w:rPr>
        <w:rFonts w:ascii="Arial" w:hAnsi="Arial" w:hint="default"/>
      </w:rPr>
    </w:lvl>
    <w:lvl w:ilvl="4" w:tplc="047440DE" w:tentative="1">
      <w:start w:val="1"/>
      <w:numFmt w:val="bullet"/>
      <w:lvlText w:val="•"/>
      <w:lvlJc w:val="left"/>
      <w:pPr>
        <w:tabs>
          <w:tab w:val="num" w:pos="3600"/>
        </w:tabs>
        <w:ind w:left="3600" w:hanging="360"/>
      </w:pPr>
      <w:rPr>
        <w:rFonts w:ascii="Arial" w:hAnsi="Arial" w:hint="default"/>
      </w:rPr>
    </w:lvl>
    <w:lvl w:ilvl="5" w:tplc="D8A6DBF2" w:tentative="1">
      <w:start w:val="1"/>
      <w:numFmt w:val="bullet"/>
      <w:lvlText w:val="•"/>
      <w:lvlJc w:val="left"/>
      <w:pPr>
        <w:tabs>
          <w:tab w:val="num" w:pos="4320"/>
        </w:tabs>
        <w:ind w:left="4320" w:hanging="360"/>
      </w:pPr>
      <w:rPr>
        <w:rFonts w:ascii="Arial" w:hAnsi="Arial" w:hint="default"/>
      </w:rPr>
    </w:lvl>
    <w:lvl w:ilvl="6" w:tplc="5B6E0E36" w:tentative="1">
      <w:start w:val="1"/>
      <w:numFmt w:val="bullet"/>
      <w:lvlText w:val="•"/>
      <w:lvlJc w:val="left"/>
      <w:pPr>
        <w:tabs>
          <w:tab w:val="num" w:pos="5040"/>
        </w:tabs>
        <w:ind w:left="5040" w:hanging="360"/>
      </w:pPr>
      <w:rPr>
        <w:rFonts w:ascii="Arial" w:hAnsi="Arial" w:hint="default"/>
      </w:rPr>
    </w:lvl>
    <w:lvl w:ilvl="7" w:tplc="91FAAFB8" w:tentative="1">
      <w:start w:val="1"/>
      <w:numFmt w:val="bullet"/>
      <w:lvlText w:val="•"/>
      <w:lvlJc w:val="left"/>
      <w:pPr>
        <w:tabs>
          <w:tab w:val="num" w:pos="5760"/>
        </w:tabs>
        <w:ind w:left="5760" w:hanging="360"/>
      </w:pPr>
      <w:rPr>
        <w:rFonts w:ascii="Arial" w:hAnsi="Arial" w:hint="default"/>
      </w:rPr>
    </w:lvl>
    <w:lvl w:ilvl="8" w:tplc="CA5E345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184724C"/>
    <w:multiLevelType w:val="hybridMultilevel"/>
    <w:tmpl w:val="26C0D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214057D"/>
    <w:multiLevelType w:val="hybridMultilevel"/>
    <w:tmpl w:val="918E7E0C"/>
    <w:lvl w:ilvl="0" w:tplc="1326F07A">
      <w:start w:val="1"/>
      <w:numFmt w:val="bullet"/>
      <w:lvlText w:val="•"/>
      <w:lvlJc w:val="left"/>
      <w:pPr>
        <w:tabs>
          <w:tab w:val="num" w:pos="720"/>
        </w:tabs>
        <w:ind w:left="720" w:hanging="360"/>
      </w:pPr>
      <w:rPr>
        <w:rFonts w:ascii="Times New Roman" w:hAnsi="Times New Roman" w:hint="default"/>
      </w:rPr>
    </w:lvl>
    <w:lvl w:ilvl="1" w:tplc="15688560" w:tentative="1">
      <w:start w:val="1"/>
      <w:numFmt w:val="bullet"/>
      <w:lvlText w:val="•"/>
      <w:lvlJc w:val="left"/>
      <w:pPr>
        <w:tabs>
          <w:tab w:val="num" w:pos="1440"/>
        </w:tabs>
        <w:ind w:left="1440" w:hanging="360"/>
      </w:pPr>
      <w:rPr>
        <w:rFonts w:ascii="Times New Roman" w:hAnsi="Times New Roman" w:hint="default"/>
      </w:rPr>
    </w:lvl>
    <w:lvl w:ilvl="2" w:tplc="22E4E7F8" w:tentative="1">
      <w:start w:val="1"/>
      <w:numFmt w:val="bullet"/>
      <w:lvlText w:val="•"/>
      <w:lvlJc w:val="left"/>
      <w:pPr>
        <w:tabs>
          <w:tab w:val="num" w:pos="2160"/>
        </w:tabs>
        <w:ind w:left="2160" w:hanging="360"/>
      </w:pPr>
      <w:rPr>
        <w:rFonts w:ascii="Times New Roman" w:hAnsi="Times New Roman" w:hint="default"/>
      </w:rPr>
    </w:lvl>
    <w:lvl w:ilvl="3" w:tplc="C5D64B38" w:tentative="1">
      <w:start w:val="1"/>
      <w:numFmt w:val="bullet"/>
      <w:lvlText w:val="•"/>
      <w:lvlJc w:val="left"/>
      <w:pPr>
        <w:tabs>
          <w:tab w:val="num" w:pos="2880"/>
        </w:tabs>
        <w:ind w:left="2880" w:hanging="360"/>
      </w:pPr>
      <w:rPr>
        <w:rFonts w:ascii="Times New Roman" w:hAnsi="Times New Roman" w:hint="default"/>
      </w:rPr>
    </w:lvl>
    <w:lvl w:ilvl="4" w:tplc="2578E274" w:tentative="1">
      <w:start w:val="1"/>
      <w:numFmt w:val="bullet"/>
      <w:lvlText w:val="•"/>
      <w:lvlJc w:val="left"/>
      <w:pPr>
        <w:tabs>
          <w:tab w:val="num" w:pos="3600"/>
        </w:tabs>
        <w:ind w:left="3600" w:hanging="360"/>
      </w:pPr>
      <w:rPr>
        <w:rFonts w:ascii="Times New Roman" w:hAnsi="Times New Roman" w:hint="default"/>
      </w:rPr>
    </w:lvl>
    <w:lvl w:ilvl="5" w:tplc="304A177A" w:tentative="1">
      <w:start w:val="1"/>
      <w:numFmt w:val="bullet"/>
      <w:lvlText w:val="•"/>
      <w:lvlJc w:val="left"/>
      <w:pPr>
        <w:tabs>
          <w:tab w:val="num" w:pos="4320"/>
        </w:tabs>
        <w:ind w:left="4320" w:hanging="360"/>
      </w:pPr>
      <w:rPr>
        <w:rFonts w:ascii="Times New Roman" w:hAnsi="Times New Roman" w:hint="default"/>
      </w:rPr>
    </w:lvl>
    <w:lvl w:ilvl="6" w:tplc="EC1EBCD4" w:tentative="1">
      <w:start w:val="1"/>
      <w:numFmt w:val="bullet"/>
      <w:lvlText w:val="•"/>
      <w:lvlJc w:val="left"/>
      <w:pPr>
        <w:tabs>
          <w:tab w:val="num" w:pos="5040"/>
        </w:tabs>
        <w:ind w:left="5040" w:hanging="360"/>
      </w:pPr>
      <w:rPr>
        <w:rFonts w:ascii="Times New Roman" w:hAnsi="Times New Roman" w:hint="default"/>
      </w:rPr>
    </w:lvl>
    <w:lvl w:ilvl="7" w:tplc="A51C91E6" w:tentative="1">
      <w:start w:val="1"/>
      <w:numFmt w:val="bullet"/>
      <w:lvlText w:val="•"/>
      <w:lvlJc w:val="left"/>
      <w:pPr>
        <w:tabs>
          <w:tab w:val="num" w:pos="5760"/>
        </w:tabs>
        <w:ind w:left="5760" w:hanging="360"/>
      </w:pPr>
      <w:rPr>
        <w:rFonts w:ascii="Times New Roman" w:hAnsi="Times New Roman" w:hint="default"/>
      </w:rPr>
    </w:lvl>
    <w:lvl w:ilvl="8" w:tplc="B20E6CD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73437D9"/>
    <w:multiLevelType w:val="hybridMultilevel"/>
    <w:tmpl w:val="7A42A438"/>
    <w:lvl w:ilvl="0" w:tplc="9BAEF0C6">
      <w:start w:val="1"/>
      <w:numFmt w:val="bullet"/>
      <w:lvlText w:val="•"/>
      <w:lvlJc w:val="left"/>
      <w:pPr>
        <w:tabs>
          <w:tab w:val="num" w:pos="720"/>
        </w:tabs>
        <w:ind w:left="720" w:hanging="360"/>
      </w:pPr>
      <w:rPr>
        <w:rFonts w:ascii="Times New Roman" w:hAnsi="Times New Roman" w:hint="default"/>
      </w:rPr>
    </w:lvl>
    <w:lvl w:ilvl="1" w:tplc="7C006B12" w:tentative="1">
      <w:start w:val="1"/>
      <w:numFmt w:val="bullet"/>
      <w:lvlText w:val="•"/>
      <w:lvlJc w:val="left"/>
      <w:pPr>
        <w:tabs>
          <w:tab w:val="num" w:pos="1440"/>
        </w:tabs>
        <w:ind w:left="1440" w:hanging="360"/>
      </w:pPr>
      <w:rPr>
        <w:rFonts w:ascii="Times New Roman" w:hAnsi="Times New Roman" w:hint="default"/>
      </w:rPr>
    </w:lvl>
    <w:lvl w:ilvl="2" w:tplc="FAB48F00" w:tentative="1">
      <w:start w:val="1"/>
      <w:numFmt w:val="bullet"/>
      <w:lvlText w:val="•"/>
      <w:lvlJc w:val="left"/>
      <w:pPr>
        <w:tabs>
          <w:tab w:val="num" w:pos="2160"/>
        </w:tabs>
        <w:ind w:left="2160" w:hanging="360"/>
      </w:pPr>
      <w:rPr>
        <w:rFonts w:ascii="Times New Roman" w:hAnsi="Times New Roman" w:hint="default"/>
      </w:rPr>
    </w:lvl>
    <w:lvl w:ilvl="3" w:tplc="98440AEA" w:tentative="1">
      <w:start w:val="1"/>
      <w:numFmt w:val="bullet"/>
      <w:lvlText w:val="•"/>
      <w:lvlJc w:val="left"/>
      <w:pPr>
        <w:tabs>
          <w:tab w:val="num" w:pos="2880"/>
        </w:tabs>
        <w:ind w:left="2880" w:hanging="360"/>
      </w:pPr>
      <w:rPr>
        <w:rFonts w:ascii="Times New Roman" w:hAnsi="Times New Roman" w:hint="default"/>
      </w:rPr>
    </w:lvl>
    <w:lvl w:ilvl="4" w:tplc="22265F2C" w:tentative="1">
      <w:start w:val="1"/>
      <w:numFmt w:val="bullet"/>
      <w:lvlText w:val="•"/>
      <w:lvlJc w:val="left"/>
      <w:pPr>
        <w:tabs>
          <w:tab w:val="num" w:pos="3600"/>
        </w:tabs>
        <w:ind w:left="3600" w:hanging="360"/>
      </w:pPr>
      <w:rPr>
        <w:rFonts w:ascii="Times New Roman" w:hAnsi="Times New Roman" w:hint="default"/>
      </w:rPr>
    </w:lvl>
    <w:lvl w:ilvl="5" w:tplc="9AEE457E" w:tentative="1">
      <w:start w:val="1"/>
      <w:numFmt w:val="bullet"/>
      <w:lvlText w:val="•"/>
      <w:lvlJc w:val="left"/>
      <w:pPr>
        <w:tabs>
          <w:tab w:val="num" w:pos="4320"/>
        </w:tabs>
        <w:ind w:left="4320" w:hanging="360"/>
      </w:pPr>
      <w:rPr>
        <w:rFonts w:ascii="Times New Roman" w:hAnsi="Times New Roman" w:hint="default"/>
      </w:rPr>
    </w:lvl>
    <w:lvl w:ilvl="6" w:tplc="829AEBC8" w:tentative="1">
      <w:start w:val="1"/>
      <w:numFmt w:val="bullet"/>
      <w:lvlText w:val="•"/>
      <w:lvlJc w:val="left"/>
      <w:pPr>
        <w:tabs>
          <w:tab w:val="num" w:pos="5040"/>
        </w:tabs>
        <w:ind w:left="5040" w:hanging="360"/>
      </w:pPr>
      <w:rPr>
        <w:rFonts w:ascii="Times New Roman" w:hAnsi="Times New Roman" w:hint="default"/>
      </w:rPr>
    </w:lvl>
    <w:lvl w:ilvl="7" w:tplc="EB942B50" w:tentative="1">
      <w:start w:val="1"/>
      <w:numFmt w:val="bullet"/>
      <w:lvlText w:val="•"/>
      <w:lvlJc w:val="left"/>
      <w:pPr>
        <w:tabs>
          <w:tab w:val="num" w:pos="5760"/>
        </w:tabs>
        <w:ind w:left="5760" w:hanging="360"/>
      </w:pPr>
      <w:rPr>
        <w:rFonts w:ascii="Times New Roman" w:hAnsi="Times New Roman" w:hint="default"/>
      </w:rPr>
    </w:lvl>
    <w:lvl w:ilvl="8" w:tplc="FB44EAB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873FAFE"/>
    <w:multiLevelType w:val="hybridMultilevel"/>
    <w:tmpl w:val="8DAEE292"/>
    <w:lvl w:ilvl="0" w:tplc="98DC9924">
      <w:start w:val="1"/>
      <w:numFmt w:val="decimal"/>
      <w:lvlText w:val="%1."/>
      <w:lvlJc w:val="left"/>
      <w:pPr>
        <w:ind w:left="720" w:hanging="360"/>
      </w:pPr>
      <w:rPr>
        <w:b/>
        <w:bCs/>
      </w:r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27" w15:restartNumberingAfterBreak="0">
    <w:nsid w:val="58A6B696"/>
    <w:multiLevelType w:val="hybridMultilevel"/>
    <w:tmpl w:val="D7D0FE46"/>
    <w:lvl w:ilvl="0" w:tplc="7E1C6748">
      <w:start w:val="1"/>
      <w:numFmt w:val="bullet"/>
      <w:lvlText w:val=""/>
      <w:lvlJc w:val="left"/>
      <w:pPr>
        <w:ind w:left="720" w:hanging="360"/>
      </w:pPr>
      <w:rPr>
        <w:rFonts w:ascii="Symbol" w:hAnsi="Symbol" w:hint="default"/>
      </w:rPr>
    </w:lvl>
    <w:lvl w:ilvl="1" w:tplc="A03460F8">
      <w:start w:val="1"/>
      <w:numFmt w:val="bullet"/>
      <w:lvlText w:val="o"/>
      <w:lvlJc w:val="left"/>
      <w:pPr>
        <w:ind w:left="1440" w:hanging="360"/>
      </w:pPr>
      <w:rPr>
        <w:rFonts w:ascii="Courier New" w:hAnsi="Courier New" w:hint="default"/>
      </w:rPr>
    </w:lvl>
    <w:lvl w:ilvl="2" w:tplc="7812C800">
      <w:start w:val="1"/>
      <w:numFmt w:val="bullet"/>
      <w:lvlText w:val=""/>
      <w:lvlJc w:val="left"/>
      <w:pPr>
        <w:ind w:left="2160" w:hanging="360"/>
      </w:pPr>
      <w:rPr>
        <w:rFonts w:ascii="Wingdings" w:hAnsi="Wingdings" w:hint="default"/>
      </w:rPr>
    </w:lvl>
    <w:lvl w:ilvl="3" w:tplc="2FBA781A">
      <w:start w:val="1"/>
      <w:numFmt w:val="bullet"/>
      <w:lvlText w:val=""/>
      <w:lvlJc w:val="left"/>
      <w:pPr>
        <w:ind w:left="2880" w:hanging="360"/>
      </w:pPr>
      <w:rPr>
        <w:rFonts w:ascii="Symbol" w:hAnsi="Symbol" w:hint="default"/>
      </w:rPr>
    </w:lvl>
    <w:lvl w:ilvl="4" w:tplc="ED3A6956">
      <w:start w:val="1"/>
      <w:numFmt w:val="bullet"/>
      <w:lvlText w:val="o"/>
      <w:lvlJc w:val="left"/>
      <w:pPr>
        <w:ind w:left="3600" w:hanging="360"/>
      </w:pPr>
      <w:rPr>
        <w:rFonts w:ascii="Courier New" w:hAnsi="Courier New" w:hint="default"/>
      </w:rPr>
    </w:lvl>
    <w:lvl w:ilvl="5" w:tplc="92A08E2A">
      <w:start w:val="1"/>
      <w:numFmt w:val="bullet"/>
      <w:lvlText w:val=""/>
      <w:lvlJc w:val="left"/>
      <w:pPr>
        <w:ind w:left="4320" w:hanging="360"/>
      </w:pPr>
      <w:rPr>
        <w:rFonts w:ascii="Wingdings" w:hAnsi="Wingdings" w:hint="default"/>
      </w:rPr>
    </w:lvl>
    <w:lvl w:ilvl="6" w:tplc="726E49BE">
      <w:start w:val="1"/>
      <w:numFmt w:val="bullet"/>
      <w:lvlText w:val=""/>
      <w:lvlJc w:val="left"/>
      <w:pPr>
        <w:ind w:left="5040" w:hanging="360"/>
      </w:pPr>
      <w:rPr>
        <w:rFonts w:ascii="Symbol" w:hAnsi="Symbol" w:hint="default"/>
      </w:rPr>
    </w:lvl>
    <w:lvl w:ilvl="7" w:tplc="79C4D90E">
      <w:start w:val="1"/>
      <w:numFmt w:val="bullet"/>
      <w:lvlText w:val="o"/>
      <w:lvlJc w:val="left"/>
      <w:pPr>
        <w:ind w:left="5760" w:hanging="360"/>
      </w:pPr>
      <w:rPr>
        <w:rFonts w:ascii="Courier New" w:hAnsi="Courier New" w:hint="default"/>
      </w:rPr>
    </w:lvl>
    <w:lvl w:ilvl="8" w:tplc="8960A53A">
      <w:start w:val="1"/>
      <w:numFmt w:val="bullet"/>
      <w:lvlText w:val=""/>
      <w:lvlJc w:val="left"/>
      <w:pPr>
        <w:ind w:left="6480" w:hanging="360"/>
      </w:pPr>
      <w:rPr>
        <w:rFonts w:ascii="Wingdings" w:hAnsi="Wingdings" w:hint="default"/>
      </w:rPr>
    </w:lvl>
  </w:abstractNum>
  <w:abstractNum w:abstractNumId="28" w15:restartNumberingAfterBreak="0">
    <w:nsid w:val="60D218E0"/>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4C76D16"/>
    <w:multiLevelType w:val="hybridMultilevel"/>
    <w:tmpl w:val="5D5287CA"/>
    <w:lvl w:ilvl="0" w:tplc="C37E7548">
      <w:start w:val="1"/>
      <w:numFmt w:val="bullet"/>
      <w:lvlText w:val="•"/>
      <w:lvlJc w:val="left"/>
      <w:pPr>
        <w:tabs>
          <w:tab w:val="num" w:pos="720"/>
        </w:tabs>
        <w:ind w:left="720" w:hanging="360"/>
      </w:pPr>
      <w:rPr>
        <w:rFonts w:ascii="Arial" w:hAnsi="Arial" w:hint="default"/>
      </w:rPr>
    </w:lvl>
    <w:lvl w:ilvl="1" w:tplc="EDF2FDFC" w:tentative="1">
      <w:start w:val="1"/>
      <w:numFmt w:val="bullet"/>
      <w:lvlText w:val="•"/>
      <w:lvlJc w:val="left"/>
      <w:pPr>
        <w:tabs>
          <w:tab w:val="num" w:pos="1440"/>
        </w:tabs>
        <w:ind w:left="1440" w:hanging="360"/>
      </w:pPr>
      <w:rPr>
        <w:rFonts w:ascii="Arial" w:hAnsi="Arial" w:hint="default"/>
      </w:rPr>
    </w:lvl>
    <w:lvl w:ilvl="2" w:tplc="32066C9C" w:tentative="1">
      <w:start w:val="1"/>
      <w:numFmt w:val="bullet"/>
      <w:lvlText w:val="•"/>
      <w:lvlJc w:val="left"/>
      <w:pPr>
        <w:tabs>
          <w:tab w:val="num" w:pos="2160"/>
        </w:tabs>
        <w:ind w:left="2160" w:hanging="360"/>
      </w:pPr>
      <w:rPr>
        <w:rFonts w:ascii="Arial" w:hAnsi="Arial" w:hint="default"/>
      </w:rPr>
    </w:lvl>
    <w:lvl w:ilvl="3" w:tplc="2A1CF078" w:tentative="1">
      <w:start w:val="1"/>
      <w:numFmt w:val="bullet"/>
      <w:lvlText w:val="•"/>
      <w:lvlJc w:val="left"/>
      <w:pPr>
        <w:tabs>
          <w:tab w:val="num" w:pos="2880"/>
        </w:tabs>
        <w:ind w:left="2880" w:hanging="360"/>
      </w:pPr>
      <w:rPr>
        <w:rFonts w:ascii="Arial" w:hAnsi="Arial" w:hint="default"/>
      </w:rPr>
    </w:lvl>
    <w:lvl w:ilvl="4" w:tplc="E87C7404" w:tentative="1">
      <w:start w:val="1"/>
      <w:numFmt w:val="bullet"/>
      <w:lvlText w:val="•"/>
      <w:lvlJc w:val="left"/>
      <w:pPr>
        <w:tabs>
          <w:tab w:val="num" w:pos="3600"/>
        </w:tabs>
        <w:ind w:left="3600" w:hanging="360"/>
      </w:pPr>
      <w:rPr>
        <w:rFonts w:ascii="Arial" w:hAnsi="Arial" w:hint="default"/>
      </w:rPr>
    </w:lvl>
    <w:lvl w:ilvl="5" w:tplc="508093C6" w:tentative="1">
      <w:start w:val="1"/>
      <w:numFmt w:val="bullet"/>
      <w:lvlText w:val="•"/>
      <w:lvlJc w:val="left"/>
      <w:pPr>
        <w:tabs>
          <w:tab w:val="num" w:pos="4320"/>
        </w:tabs>
        <w:ind w:left="4320" w:hanging="360"/>
      </w:pPr>
      <w:rPr>
        <w:rFonts w:ascii="Arial" w:hAnsi="Arial" w:hint="default"/>
      </w:rPr>
    </w:lvl>
    <w:lvl w:ilvl="6" w:tplc="82349960" w:tentative="1">
      <w:start w:val="1"/>
      <w:numFmt w:val="bullet"/>
      <w:lvlText w:val="•"/>
      <w:lvlJc w:val="left"/>
      <w:pPr>
        <w:tabs>
          <w:tab w:val="num" w:pos="5040"/>
        </w:tabs>
        <w:ind w:left="5040" w:hanging="360"/>
      </w:pPr>
      <w:rPr>
        <w:rFonts w:ascii="Arial" w:hAnsi="Arial" w:hint="default"/>
      </w:rPr>
    </w:lvl>
    <w:lvl w:ilvl="7" w:tplc="99D4CE6C" w:tentative="1">
      <w:start w:val="1"/>
      <w:numFmt w:val="bullet"/>
      <w:lvlText w:val="•"/>
      <w:lvlJc w:val="left"/>
      <w:pPr>
        <w:tabs>
          <w:tab w:val="num" w:pos="5760"/>
        </w:tabs>
        <w:ind w:left="5760" w:hanging="360"/>
      </w:pPr>
      <w:rPr>
        <w:rFonts w:ascii="Arial" w:hAnsi="Arial" w:hint="default"/>
      </w:rPr>
    </w:lvl>
    <w:lvl w:ilvl="8" w:tplc="A294B8D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8A4164C"/>
    <w:multiLevelType w:val="hybridMultilevel"/>
    <w:tmpl w:val="37EA937A"/>
    <w:lvl w:ilvl="0" w:tplc="44025CB6">
      <w:start w:val="1"/>
      <w:numFmt w:val="bullet"/>
      <w:lvlText w:val="•"/>
      <w:lvlJc w:val="left"/>
      <w:pPr>
        <w:tabs>
          <w:tab w:val="num" w:pos="720"/>
        </w:tabs>
        <w:ind w:left="720" w:hanging="360"/>
      </w:pPr>
      <w:rPr>
        <w:rFonts w:ascii="Times New Roman" w:hAnsi="Times New Roman" w:hint="default"/>
      </w:rPr>
    </w:lvl>
    <w:lvl w:ilvl="1" w:tplc="35BA7E68" w:tentative="1">
      <w:start w:val="1"/>
      <w:numFmt w:val="bullet"/>
      <w:lvlText w:val="•"/>
      <w:lvlJc w:val="left"/>
      <w:pPr>
        <w:tabs>
          <w:tab w:val="num" w:pos="1440"/>
        </w:tabs>
        <w:ind w:left="1440" w:hanging="360"/>
      </w:pPr>
      <w:rPr>
        <w:rFonts w:ascii="Times New Roman" w:hAnsi="Times New Roman" w:hint="default"/>
      </w:rPr>
    </w:lvl>
    <w:lvl w:ilvl="2" w:tplc="CAFCDB74" w:tentative="1">
      <w:start w:val="1"/>
      <w:numFmt w:val="bullet"/>
      <w:lvlText w:val="•"/>
      <w:lvlJc w:val="left"/>
      <w:pPr>
        <w:tabs>
          <w:tab w:val="num" w:pos="2160"/>
        </w:tabs>
        <w:ind w:left="2160" w:hanging="360"/>
      </w:pPr>
      <w:rPr>
        <w:rFonts w:ascii="Times New Roman" w:hAnsi="Times New Roman" w:hint="default"/>
      </w:rPr>
    </w:lvl>
    <w:lvl w:ilvl="3" w:tplc="B2529758" w:tentative="1">
      <w:start w:val="1"/>
      <w:numFmt w:val="bullet"/>
      <w:lvlText w:val="•"/>
      <w:lvlJc w:val="left"/>
      <w:pPr>
        <w:tabs>
          <w:tab w:val="num" w:pos="2880"/>
        </w:tabs>
        <w:ind w:left="2880" w:hanging="360"/>
      </w:pPr>
      <w:rPr>
        <w:rFonts w:ascii="Times New Roman" w:hAnsi="Times New Roman" w:hint="default"/>
      </w:rPr>
    </w:lvl>
    <w:lvl w:ilvl="4" w:tplc="96085AA2" w:tentative="1">
      <w:start w:val="1"/>
      <w:numFmt w:val="bullet"/>
      <w:lvlText w:val="•"/>
      <w:lvlJc w:val="left"/>
      <w:pPr>
        <w:tabs>
          <w:tab w:val="num" w:pos="3600"/>
        </w:tabs>
        <w:ind w:left="3600" w:hanging="360"/>
      </w:pPr>
      <w:rPr>
        <w:rFonts w:ascii="Times New Roman" w:hAnsi="Times New Roman" w:hint="default"/>
      </w:rPr>
    </w:lvl>
    <w:lvl w:ilvl="5" w:tplc="5088EAC4" w:tentative="1">
      <w:start w:val="1"/>
      <w:numFmt w:val="bullet"/>
      <w:lvlText w:val="•"/>
      <w:lvlJc w:val="left"/>
      <w:pPr>
        <w:tabs>
          <w:tab w:val="num" w:pos="4320"/>
        </w:tabs>
        <w:ind w:left="4320" w:hanging="360"/>
      </w:pPr>
      <w:rPr>
        <w:rFonts w:ascii="Times New Roman" w:hAnsi="Times New Roman" w:hint="default"/>
      </w:rPr>
    </w:lvl>
    <w:lvl w:ilvl="6" w:tplc="EF4A6FC2" w:tentative="1">
      <w:start w:val="1"/>
      <w:numFmt w:val="bullet"/>
      <w:lvlText w:val="•"/>
      <w:lvlJc w:val="left"/>
      <w:pPr>
        <w:tabs>
          <w:tab w:val="num" w:pos="5040"/>
        </w:tabs>
        <w:ind w:left="5040" w:hanging="360"/>
      </w:pPr>
      <w:rPr>
        <w:rFonts w:ascii="Times New Roman" w:hAnsi="Times New Roman" w:hint="default"/>
      </w:rPr>
    </w:lvl>
    <w:lvl w:ilvl="7" w:tplc="D7C4064E" w:tentative="1">
      <w:start w:val="1"/>
      <w:numFmt w:val="bullet"/>
      <w:lvlText w:val="•"/>
      <w:lvlJc w:val="left"/>
      <w:pPr>
        <w:tabs>
          <w:tab w:val="num" w:pos="5760"/>
        </w:tabs>
        <w:ind w:left="5760" w:hanging="360"/>
      </w:pPr>
      <w:rPr>
        <w:rFonts w:ascii="Times New Roman" w:hAnsi="Times New Roman" w:hint="default"/>
      </w:rPr>
    </w:lvl>
    <w:lvl w:ilvl="8" w:tplc="1CE6166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9320103"/>
    <w:multiLevelType w:val="hybridMultilevel"/>
    <w:tmpl w:val="095C79C0"/>
    <w:lvl w:ilvl="0" w:tplc="4F723DB4">
      <w:start w:val="1"/>
      <w:numFmt w:val="bullet"/>
      <w:lvlText w:val="•"/>
      <w:lvlJc w:val="left"/>
      <w:pPr>
        <w:tabs>
          <w:tab w:val="num" w:pos="720"/>
        </w:tabs>
        <w:ind w:left="720" w:hanging="360"/>
      </w:pPr>
      <w:rPr>
        <w:rFonts w:ascii="Arial" w:hAnsi="Arial" w:hint="default"/>
      </w:rPr>
    </w:lvl>
    <w:lvl w:ilvl="1" w:tplc="ACB8ADE2">
      <w:numFmt w:val="bullet"/>
      <w:lvlText w:val="•"/>
      <w:lvlJc w:val="left"/>
      <w:pPr>
        <w:tabs>
          <w:tab w:val="num" w:pos="1440"/>
        </w:tabs>
        <w:ind w:left="1440" w:hanging="360"/>
      </w:pPr>
      <w:rPr>
        <w:rFonts w:ascii="Arial" w:hAnsi="Arial" w:hint="default"/>
      </w:rPr>
    </w:lvl>
    <w:lvl w:ilvl="2" w:tplc="5A445944" w:tentative="1">
      <w:start w:val="1"/>
      <w:numFmt w:val="bullet"/>
      <w:lvlText w:val="•"/>
      <w:lvlJc w:val="left"/>
      <w:pPr>
        <w:tabs>
          <w:tab w:val="num" w:pos="2160"/>
        </w:tabs>
        <w:ind w:left="2160" w:hanging="360"/>
      </w:pPr>
      <w:rPr>
        <w:rFonts w:ascii="Arial" w:hAnsi="Arial" w:hint="default"/>
      </w:rPr>
    </w:lvl>
    <w:lvl w:ilvl="3" w:tplc="13806E54" w:tentative="1">
      <w:start w:val="1"/>
      <w:numFmt w:val="bullet"/>
      <w:lvlText w:val="•"/>
      <w:lvlJc w:val="left"/>
      <w:pPr>
        <w:tabs>
          <w:tab w:val="num" w:pos="2880"/>
        </w:tabs>
        <w:ind w:left="2880" w:hanging="360"/>
      </w:pPr>
      <w:rPr>
        <w:rFonts w:ascii="Arial" w:hAnsi="Arial" w:hint="default"/>
      </w:rPr>
    </w:lvl>
    <w:lvl w:ilvl="4" w:tplc="1B8C17FC" w:tentative="1">
      <w:start w:val="1"/>
      <w:numFmt w:val="bullet"/>
      <w:lvlText w:val="•"/>
      <w:lvlJc w:val="left"/>
      <w:pPr>
        <w:tabs>
          <w:tab w:val="num" w:pos="3600"/>
        </w:tabs>
        <w:ind w:left="3600" w:hanging="360"/>
      </w:pPr>
      <w:rPr>
        <w:rFonts w:ascii="Arial" w:hAnsi="Arial" w:hint="default"/>
      </w:rPr>
    </w:lvl>
    <w:lvl w:ilvl="5" w:tplc="769CBAD4" w:tentative="1">
      <w:start w:val="1"/>
      <w:numFmt w:val="bullet"/>
      <w:lvlText w:val="•"/>
      <w:lvlJc w:val="left"/>
      <w:pPr>
        <w:tabs>
          <w:tab w:val="num" w:pos="4320"/>
        </w:tabs>
        <w:ind w:left="4320" w:hanging="360"/>
      </w:pPr>
      <w:rPr>
        <w:rFonts w:ascii="Arial" w:hAnsi="Arial" w:hint="default"/>
      </w:rPr>
    </w:lvl>
    <w:lvl w:ilvl="6" w:tplc="EDCA15FE" w:tentative="1">
      <w:start w:val="1"/>
      <w:numFmt w:val="bullet"/>
      <w:lvlText w:val="•"/>
      <w:lvlJc w:val="left"/>
      <w:pPr>
        <w:tabs>
          <w:tab w:val="num" w:pos="5040"/>
        </w:tabs>
        <w:ind w:left="5040" w:hanging="360"/>
      </w:pPr>
      <w:rPr>
        <w:rFonts w:ascii="Arial" w:hAnsi="Arial" w:hint="default"/>
      </w:rPr>
    </w:lvl>
    <w:lvl w:ilvl="7" w:tplc="EFB0E3E8" w:tentative="1">
      <w:start w:val="1"/>
      <w:numFmt w:val="bullet"/>
      <w:lvlText w:val="•"/>
      <w:lvlJc w:val="left"/>
      <w:pPr>
        <w:tabs>
          <w:tab w:val="num" w:pos="5760"/>
        </w:tabs>
        <w:ind w:left="5760" w:hanging="360"/>
      </w:pPr>
      <w:rPr>
        <w:rFonts w:ascii="Arial" w:hAnsi="Arial" w:hint="default"/>
      </w:rPr>
    </w:lvl>
    <w:lvl w:ilvl="8" w:tplc="025CF2F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CC3511B"/>
    <w:multiLevelType w:val="hybridMultilevel"/>
    <w:tmpl w:val="637E3748"/>
    <w:lvl w:ilvl="0" w:tplc="1728DD4C">
      <w:start w:val="1"/>
      <w:numFmt w:val="bullet"/>
      <w:lvlText w:val="•"/>
      <w:lvlJc w:val="left"/>
      <w:pPr>
        <w:tabs>
          <w:tab w:val="num" w:pos="720"/>
        </w:tabs>
        <w:ind w:left="720" w:hanging="360"/>
      </w:pPr>
      <w:rPr>
        <w:rFonts w:ascii="Times New Roman" w:hAnsi="Times New Roman" w:hint="default"/>
      </w:rPr>
    </w:lvl>
    <w:lvl w:ilvl="1" w:tplc="493CF730" w:tentative="1">
      <w:start w:val="1"/>
      <w:numFmt w:val="bullet"/>
      <w:lvlText w:val="•"/>
      <w:lvlJc w:val="left"/>
      <w:pPr>
        <w:tabs>
          <w:tab w:val="num" w:pos="1440"/>
        </w:tabs>
        <w:ind w:left="1440" w:hanging="360"/>
      </w:pPr>
      <w:rPr>
        <w:rFonts w:ascii="Times New Roman" w:hAnsi="Times New Roman" w:hint="default"/>
      </w:rPr>
    </w:lvl>
    <w:lvl w:ilvl="2" w:tplc="A6E423E8" w:tentative="1">
      <w:start w:val="1"/>
      <w:numFmt w:val="bullet"/>
      <w:lvlText w:val="•"/>
      <w:lvlJc w:val="left"/>
      <w:pPr>
        <w:tabs>
          <w:tab w:val="num" w:pos="2160"/>
        </w:tabs>
        <w:ind w:left="2160" w:hanging="360"/>
      </w:pPr>
      <w:rPr>
        <w:rFonts w:ascii="Times New Roman" w:hAnsi="Times New Roman" w:hint="default"/>
      </w:rPr>
    </w:lvl>
    <w:lvl w:ilvl="3" w:tplc="EC6EB772" w:tentative="1">
      <w:start w:val="1"/>
      <w:numFmt w:val="bullet"/>
      <w:lvlText w:val="•"/>
      <w:lvlJc w:val="left"/>
      <w:pPr>
        <w:tabs>
          <w:tab w:val="num" w:pos="2880"/>
        </w:tabs>
        <w:ind w:left="2880" w:hanging="360"/>
      </w:pPr>
      <w:rPr>
        <w:rFonts w:ascii="Times New Roman" w:hAnsi="Times New Roman" w:hint="default"/>
      </w:rPr>
    </w:lvl>
    <w:lvl w:ilvl="4" w:tplc="3AB21940" w:tentative="1">
      <w:start w:val="1"/>
      <w:numFmt w:val="bullet"/>
      <w:lvlText w:val="•"/>
      <w:lvlJc w:val="left"/>
      <w:pPr>
        <w:tabs>
          <w:tab w:val="num" w:pos="3600"/>
        </w:tabs>
        <w:ind w:left="3600" w:hanging="360"/>
      </w:pPr>
      <w:rPr>
        <w:rFonts w:ascii="Times New Roman" w:hAnsi="Times New Roman" w:hint="default"/>
      </w:rPr>
    </w:lvl>
    <w:lvl w:ilvl="5" w:tplc="1D1892C0" w:tentative="1">
      <w:start w:val="1"/>
      <w:numFmt w:val="bullet"/>
      <w:lvlText w:val="•"/>
      <w:lvlJc w:val="left"/>
      <w:pPr>
        <w:tabs>
          <w:tab w:val="num" w:pos="4320"/>
        </w:tabs>
        <w:ind w:left="4320" w:hanging="360"/>
      </w:pPr>
      <w:rPr>
        <w:rFonts w:ascii="Times New Roman" w:hAnsi="Times New Roman" w:hint="default"/>
      </w:rPr>
    </w:lvl>
    <w:lvl w:ilvl="6" w:tplc="7B18EA92" w:tentative="1">
      <w:start w:val="1"/>
      <w:numFmt w:val="bullet"/>
      <w:lvlText w:val="•"/>
      <w:lvlJc w:val="left"/>
      <w:pPr>
        <w:tabs>
          <w:tab w:val="num" w:pos="5040"/>
        </w:tabs>
        <w:ind w:left="5040" w:hanging="360"/>
      </w:pPr>
      <w:rPr>
        <w:rFonts w:ascii="Times New Roman" w:hAnsi="Times New Roman" w:hint="default"/>
      </w:rPr>
    </w:lvl>
    <w:lvl w:ilvl="7" w:tplc="AB4279FA" w:tentative="1">
      <w:start w:val="1"/>
      <w:numFmt w:val="bullet"/>
      <w:lvlText w:val="•"/>
      <w:lvlJc w:val="left"/>
      <w:pPr>
        <w:tabs>
          <w:tab w:val="num" w:pos="5760"/>
        </w:tabs>
        <w:ind w:left="5760" w:hanging="360"/>
      </w:pPr>
      <w:rPr>
        <w:rFonts w:ascii="Times New Roman" w:hAnsi="Times New Roman" w:hint="default"/>
      </w:rPr>
    </w:lvl>
    <w:lvl w:ilvl="8" w:tplc="0A78F3C0"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0D57E46"/>
    <w:multiLevelType w:val="multilevel"/>
    <w:tmpl w:val="53B0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660C01"/>
    <w:multiLevelType w:val="hybridMultilevel"/>
    <w:tmpl w:val="6B90E732"/>
    <w:lvl w:ilvl="0" w:tplc="22C65788">
      <w:start w:val="1"/>
      <w:numFmt w:val="bullet"/>
      <w:lvlText w:val="•"/>
      <w:lvlJc w:val="left"/>
      <w:pPr>
        <w:tabs>
          <w:tab w:val="num" w:pos="720"/>
        </w:tabs>
        <w:ind w:left="720" w:hanging="360"/>
      </w:pPr>
      <w:rPr>
        <w:rFonts w:ascii="Arial" w:hAnsi="Arial" w:hint="default"/>
      </w:rPr>
    </w:lvl>
    <w:lvl w:ilvl="1" w:tplc="97680DA6" w:tentative="1">
      <w:start w:val="1"/>
      <w:numFmt w:val="bullet"/>
      <w:lvlText w:val="•"/>
      <w:lvlJc w:val="left"/>
      <w:pPr>
        <w:tabs>
          <w:tab w:val="num" w:pos="1440"/>
        </w:tabs>
        <w:ind w:left="1440" w:hanging="360"/>
      </w:pPr>
      <w:rPr>
        <w:rFonts w:ascii="Arial" w:hAnsi="Arial" w:hint="default"/>
      </w:rPr>
    </w:lvl>
    <w:lvl w:ilvl="2" w:tplc="DE7AAD14" w:tentative="1">
      <w:start w:val="1"/>
      <w:numFmt w:val="bullet"/>
      <w:lvlText w:val="•"/>
      <w:lvlJc w:val="left"/>
      <w:pPr>
        <w:tabs>
          <w:tab w:val="num" w:pos="2160"/>
        </w:tabs>
        <w:ind w:left="2160" w:hanging="360"/>
      </w:pPr>
      <w:rPr>
        <w:rFonts w:ascii="Arial" w:hAnsi="Arial" w:hint="default"/>
      </w:rPr>
    </w:lvl>
    <w:lvl w:ilvl="3" w:tplc="58AE8116" w:tentative="1">
      <w:start w:val="1"/>
      <w:numFmt w:val="bullet"/>
      <w:lvlText w:val="•"/>
      <w:lvlJc w:val="left"/>
      <w:pPr>
        <w:tabs>
          <w:tab w:val="num" w:pos="2880"/>
        </w:tabs>
        <w:ind w:left="2880" w:hanging="360"/>
      </w:pPr>
      <w:rPr>
        <w:rFonts w:ascii="Arial" w:hAnsi="Arial" w:hint="default"/>
      </w:rPr>
    </w:lvl>
    <w:lvl w:ilvl="4" w:tplc="ACA22E2C" w:tentative="1">
      <w:start w:val="1"/>
      <w:numFmt w:val="bullet"/>
      <w:lvlText w:val="•"/>
      <w:lvlJc w:val="left"/>
      <w:pPr>
        <w:tabs>
          <w:tab w:val="num" w:pos="3600"/>
        </w:tabs>
        <w:ind w:left="3600" w:hanging="360"/>
      </w:pPr>
      <w:rPr>
        <w:rFonts w:ascii="Arial" w:hAnsi="Arial" w:hint="default"/>
      </w:rPr>
    </w:lvl>
    <w:lvl w:ilvl="5" w:tplc="DD3CC9C8" w:tentative="1">
      <w:start w:val="1"/>
      <w:numFmt w:val="bullet"/>
      <w:lvlText w:val="•"/>
      <w:lvlJc w:val="left"/>
      <w:pPr>
        <w:tabs>
          <w:tab w:val="num" w:pos="4320"/>
        </w:tabs>
        <w:ind w:left="4320" w:hanging="360"/>
      </w:pPr>
      <w:rPr>
        <w:rFonts w:ascii="Arial" w:hAnsi="Arial" w:hint="default"/>
      </w:rPr>
    </w:lvl>
    <w:lvl w:ilvl="6" w:tplc="AAB8DAE8" w:tentative="1">
      <w:start w:val="1"/>
      <w:numFmt w:val="bullet"/>
      <w:lvlText w:val="•"/>
      <w:lvlJc w:val="left"/>
      <w:pPr>
        <w:tabs>
          <w:tab w:val="num" w:pos="5040"/>
        </w:tabs>
        <w:ind w:left="5040" w:hanging="360"/>
      </w:pPr>
      <w:rPr>
        <w:rFonts w:ascii="Arial" w:hAnsi="Arial" w:hint="default"/>
      </w:rPr>
    </w:lvl>
    <w:lvl w:ilvl="7" w:tplc="A5D8F44C" w:tentative="1">
      <w:start w:val="1"/>
      <w:numFmt w:val="bullet"/>
      <w:lvlText w:val="•"/>
      <w:lvlJc w:val="left"/>
      <w:pPr>
        <w:tabs>
          <w:tab w:val="num" w:pos="5760"/>
        </w:tabs>
        <w:ind w:left="5760" w:hanging="360"/>
      </w:pPr>
      <w:rPr>
        <w:rFonts w:ascii="Arial" w:hAnsi="Arial" w:hint="default"/>
      </w:rPr>
    </w:lvl>
    <w:lvl w:ilvl="8" w:tplc="A334AEC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5BE4679"/>
    <w:multiLevelType w:val="hybridMultilevel"/>
    <w:tmpl w:val="8DAEE292"/>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5D55036"/>
    <w:multiLevelType w:val="hybridMultilevel"/>
    <w:tmpl w:val="F2F082E8"/>
    <w:lvl w:ilvl="0" w:tplc="6A5CC988">
      <w:start w:val="1"/>
      <w:numFmt w:val="bullet"/>
      <w:lvlText w:val="•"/>
      <w:lvlJc w:val="left"/>
      <w:pPr>
        <w:tabs>
          <w:tab w:val="num" w:pos="720"/>
        </w:tabs>
        <w:ind w:left="720" w:hanging="360"/>
      </w:pPr>
      <w:rPr>
        <w:rFonts w:ascii="Arial" w:hAnsi="Arial" w:hint="default"/>
      </w:rPr>
    </w:lvl>
    <w:lvl w:ilvl="1" w:tplc="F03858D0" w:tentative="1">
      <w:start w:val="1"/>
      <w:numFmt w:val="bullet"/>
      <w:lvlText w:val="•"/>
      <w:lvlJc w:val="left"/>
      <w:pPr>
        <w:tabs>
          <w:tab w:val="num" w:pos="1440"/>
        </w:tabs>
        <w:ind w:left="1440" w:hanging="360"/>
      </w:pPr>
      <w:rPr>
        <w:rFonts w:ascii="Arial" w:hAnsi="Arial" w:hint="default"/>
      </w:rPr>
    </w:lvl>
    <w:lvl w:ilvl="2" w:tplc="AF9C8908" w:tentative="1">
      <w:start w:val="1"/>
      <w:numFmt w:val="bullet"/>
      <w:lvlText w:val="•"/>
      <w:lvlJc w:val="left"/>
      <w:pPr>
        <w:tabs>
          <w:tab w:val="num" w:pos="2160"/>
        </w:tabs>
        <w:ind w:left="2160" w:hanging="360"/>
      </w:pPr>
      <w:rPr>
        <w:rFonts w:ascii="Arial" w:hAnsi="Arial" w:hint="default"/>
      </w:rPr>
    </w:lvl>
    <w:lvl w:ilvl="3" w:tplc="91620148" w:tentative="1">
      <w:start w:val="1"/>
      <w:numFmt w:val="bullet"/>
      <w:lvlText w:val="•"/>
      <w:lvlJc w:val="left"/>
      <w:pPr>
        <w:tabs>
          <w:tab w:val="num" w:pos="2880"/>
        </w:tabs>
        <w:ind w:left="2880" w:hanging="360"/>
      </w:pPr>
      <w:rPr>
        <w:rFonts w:ascii="Arial" w:hAnsi="Arial" w:hint="default"/>
      </w:rPr>
    </w:lvl>
    <w:lvl w:ilvl="4" w:tplc="9418072A" w:tentative="1">
      <w:start w:val="1"/>
      <w:numFmt w:val="bullet"/>
      <w:lvlText w:val="•"/>
      <w:lvlJc w:val="left"/>
      <w:pPr>
        <w:tabs>
          <w:tab w:val="num" w:pos="3600"/>
        </w:tabs>
        <w:ind w:left="3600" w:hanging="360"/>
      </w:pPr>
      <w:rPr>
        <w:rFonts w:ascii="Arial" w:hAnsi="Arial" w:hint="default"/>
      </w:rPr>
    </w:lvl>
    <w:lvl w:ilvl="5" w:tplc="1E5AB412" w:tentative="1">
      <w:start w:val="1"/>
      <w:numFmt w:val="bullet"/>
      <w:lvlText w:val="•"/>
      <w:lvlJc w:val="left"/>
      <w:pPr>
        <w:tabs>
          <w:tab w:val="num" w:pos="4320"/>
        </w:tabs>
        <w:ind w:left="4320" w:hanging="360"/>
      </w:pPr>
      <w:rPr>
        <w:rFonts w:ascii="Arial" w:hAnsi="Arial" w:hint="default"/>
      </w:rPr>
    </w:lvl>
    <w:lvl w:ilvl="6" w:tplc="CBC25868" w:tentative="1">
      <w:start w:val="1"/>
      <w:numFmt w:val="bullet"/>
      <w:lvlText w:val="•"/>
      <w:lvlJc w:val="left"/>
      <w:pPr>
        <w:tabs>
          <w:tab w:val="num" w:pos="5040"/>
        </w:tabs>
        <w:ind w:left="5040" w:hanging="360"/>
      </w:pPr>
      <w:rPr>
        <w:rFonts w:ascii="Arial" w:hAnsi="Arial" w:hint="default"/>
      </w:rPr>
    </w:lvl>
    <w:lvl w:ilvl="7" w:tplc="EA38F10C" w:tentative="1">
      <w:start w:val="1"/>
      <w:numFmt w:val="bullet"/>
      <w:lvlText w:val="•"/>
      <w:lvlJc w:val="left"/>
      <w:pPr>
        <w:tabs>
          <w:tab w:val="num" w:pos="5760"/>
        </w:tabs>
        <w:ind w:left="5760" w:hanging="360"/>
      </w:pPr>
      <w:rPr>
        <w:rFonts w:ascii="Arial" w:hAnsi="Arial" w:hint="default"/>
      </w:rPr>
    </w:lvl>
    <w:lvl w:ilvl="8" w:tplc="F8FC92F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6612A96"/>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7682B0E"/>
    <w:multiLevelType w:val="hybridMultilevel"/>
    <w:tmpl w:val="041E6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60272156">
    <w:abstractNumId w:val="27"/>
  </w:num>
  <w:num w:numId="2" w16cid:durableId="1686904278">
    <w:abstractNumId w:val="26"/>
  </w:num>
  <w:num w:numId="3" w16cid:durableId="376197903">
    <w:abstractNumId w:val="12"/>
  </w:num>
  <w:num w:numId="4" w16cid:durableId="496381732">
    <w:abstractNumId w:val="30"/>
  </w:num>
  <w:num w:numId="5" w16cid:durableId="113912617">
    <w:abstractNumId w:val="7"/>
  </w:num>
  <w:num w:numId="6" w16cid:durableId="862747728">
    <w:abstractNumId w:val="24"/>
  </w:num>
  <w:num w:numId="7" w16cid:durableId="1667392197">
    <w:abstractNumId w:val="25"/>
  </w:num>
  <w:num w:numId="8" w16cid:durableId="1904246560">
    <w:abstractNumId w:val="17"/>
  </w:num>
  <w:num w:numId="9" w16cid:durableId="49620155">
    <w:abstractNumId w:val="32"/>
  </w:num>
  <w:num w:numId="10" w16cid:durableId="1197349556">
    <w:abstractNumId w:val="2"/>
  </w:num>
  <w:num w:numId="11" w16cid:durableId="1882210006">
    <w:abstractNumId w:val="4"/>
  </w:num>
  <w:num w:numId="12" w16cid:durableId="389773094">
    <w:abstractNumId w:val="10"/>
  </w:num>
  <w:num w:numId="13" w16cid:durableId="396830533">
    <w:abstractNumId w:val="11"/>
  </w:num>
  <w:num w:numId="14" w16cid:durableId="79722820">
    <w:abstractNumId w:val="31"/>
  </w:num>
  <w:num w:numId="15" w16cid:durableId="1301959147">
    <w:abstractNumId w:val="34"/>
  </w:num>
  <w:num w:numId="16" w16cid:durableId="67043971">
    <w:abstractNumId w:val="38"/>
  </w:num>
  <w:num w:numId="17" w16cid:durableId="1943563384">
    <w:abstractNumId w:val="1"/>
  </w:num>
  <w:num w:numId="18" w16cid:durableId="2094668629">
    <w:abstractNumId w:val="19"/>
  </w:num>
  <w:num w:numId="19" w16cid:durableId="127016324">
    <w:abstractNumId w:val="37"/>
  </w:num>
  <w:num w:numId="20" w16cid:durableId="2093963619">
    <w:abstractNumId w:val="28"/>
  </w:num>
  <w:num w:numId="21" w16cid:durableId="1171674856">
    <w:abstractNumId w:val="29"/>
  </w:num>
  <w:num w:numId="22" w16cid:durableId="1902132396">
    <w:abstractNumId w:val="13"/>
  </w:num>
  <w:num w:numId="23" w16cid:durableId="954017237">
    <w:abstractNumId w:val="36"/>
  </w:num>
  <w:num w:numId="24" w16cid:durableId="192505188">
    <w:abstractNumId w:val="15"/>
  </w:num>
  <w:num w:numId="25" w16cid:durableId="1769236167">
    <w:abstractNumId w:val="14"/>
  </w:num>
  <w:num w:numId="26" w16cid:durableId="920943476">
    <w:abstractNumId w:val="8"/>
  </w:num>
  <w:num w:numId="27" w16cid:durableId="822968279">
    <w:abstractNumId w:val="20"/>
  </w:num>
  <w:num w:numId="28" w16cid:durableId="1025132960">
    <w:abstractNumId w:val="16"/>
  </w:num>
  <w:num w:numId="29" w16cid:durableId="1646348231">
    <w:abstractNumId w:val="3"/>
  </w:num>
  <w:num w:numId="30" w16cid:durableId="1613904408">
    <w:abstractNumId w:val="21"/>
  </w:num>
  <w:num w:numId="31" w16cid:durableId="1393578189">
    <w:abstractNumId w:val="6"/>
  </w:num>
  <w:num w:numId="32" w16cid:durableId="728457953">
    <w:abstractNumId w:val="22"/>
  </w:num>
  <w:num w:numId="33" w16cid:durableId="2061204925">
    <w:abstractNumId w:val="9"/>
  </w:num>
  <w:num w:numId="34" w16cid:durableId="1190141622">
    <w:abstractNumId w:val="35"/>
  </w:num>
  <w:num w:numId="35" w16cid:durableId="554388741">
    <w:abstractNumId w:val="33"/>
  </w:num>
  <w:num w:numId="36" w16cid:durableId="1283927223">
    <w:abstractNumId w:val="5"/>
  </w:num>
  <w:num w:numId="37" w16cid:durableId="650406458">
    <w:abstractNumId w:val="0"/>
  </w:num>
  <w:num w:numId="38" w16cid:durableId="1830365888">
    <w:abstractNumId w:val="18"/>
  </w:num>
  <w:num w:numId="39" w16cid:durableId="4302070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01100C"/>
    <w:rsid w:val="000462FE"/>
    <w:rsid w:val="000568E1"/>
    <w:rsid w:val="000656AF"/>
    <w:rsid w:val="00065B1F"/>
    <w:rsid w:val="00097F31"/>
    <w:rsid w:val="000C76DE"/>
    <w:rsid w:val="000F1ABE"/>
    <w:rsid w:val="00114B37"/>
    <w:rsid w:val="0011748E"/>
    <w:rsid w:val="00122014"/>
    <w:rsid w:val="0012326D"/>
    <w:rsid w:val="00133FCD"/>
    <w:rsid w:val="001464C2"/>
    <w:rsid w:val="00156D3C"/>
    <w:rsid w:val="001828AF"/>
    <w:rsid w:val="001961A4"/>
    <w:rsid w:val="001B61EF"/>
    <w:rsid w:val="001C70D1"/>
    <w:rsid w:val="001E243D"/>
    <w:rsid w:val="001F189F"/>
    <w:rsid w:val="002275F6"/>
    <w:rsid w:val="00262442"/>
    <w:rsid w:val="00272141"/>
    <w:rsid w:val="002B7737"/>
    <w:rsid w:val="002D51B3"/>
    <w:rsid w:val="002E16D4"/>
    <w:rsid w:val="002F3837"/>
    <w:rsid w:val="002F3F81"/>
    <w:rsid w:val="002F7FBE"/>
    <w:rsid w:val="003168F8"/>
    <w:rsid w:val="003A0CA5"/>
    <w:rsid w:val="003A212E"/>
    <w:rsid w:val="003C6DBE"/>
    <w:rsid w:val="003F1886"/>
    <w:rsid w:val="00410739"/>
    <w:rsid w:val="004236F7"/>
    <w:rsid w:val="00482EFE"/>
    <w:rsid w:val="004A4CA3"/>
    <w:rsid w:val="004C0FD7"/>
    <w:rsid w:val="00510281"/>
    <w:rsid w:val="00521901"/>
    <w:rsid w:val="00536D0F"/>
    <w:rsid w:val="0054070F"/>
    <w:rsid w:val="005847F7"/>
    <w:rsid w:val="00587410"/>
    <w:rsid w:val="005A2DBA"/>
    <w:rsid w:val="005C3F09"/>
    <w:rsid w:val="00611AD9"/>
    <w:rsid w:val="00620A3C"/>
    <w:rsid w:val="0062575B"/>
    <w:rsid w:val="006277B5"/>
    <w:rsid w:val="00633AD9"/>
    <w:rsid w:val="00655671"/>
    <w:rsid w:val="00681B74"/>
    <w:rsid w:val="00694FE5"/>
    <w:rsid w:val="0069589D"/>
    <w:rsid w:val="006B2422"/>
    <w:rsid w:val="007704AD"/>
    <w:rsid w:val="0079244B"/>
    <w:rsid w:val="0079485D"/>
    <w:rsid w:val="007B12A1"/>
    <w:rsid w:val="007B5756"/>
    <w:rsid w:val="007B6B88"/>
    <w:rsid w:val="007C1734"/>
    <w:rsid w:val="007E384E"/>
    <w:rsid w:val="00810A00"/>
    <w:rsid w:val="00820F4F"/>
    <w:rsid w:val="008449DB"/>
    <w:rsid w:val="00884019"/>
    <w:rsid w:val="0088447F"/>
    <w:rsid w:val="00895E82"/>
    <w:rsid w:val="008B2B62"/>
    <w:rsid w:val="008B34A0"/>
    <w:rsid w:val="008C3DBC"/>
    <w:rsid w:val="008E050E"/>
    <w:rsid w:val="008E22C7"/>
    <w:rsid w:val="008E6E47"/>
    <w:rsid w:val="0090369F"/>
    <w:rsid w:val="00904219"/>
    <w:rsid w:val="0095695C"/>
    <w:rsid w:val="00973217"/>
    <w:rsid w:val="009816D2"/>
    <w:rsid w:val="009C38EF"/>
    <w:rsid w:val="00A27587"/>
    <w:rsid w:val="00A30F5B"/>
    <w:rsid w:val="00A3230C"/>
    <w:rsid w:val="00A836A0"/>
    <w:rsid w:val="00A8450D"/>
    <w:rsid w:val="00AA6759"/>
    <w:rsid w:val="00AB3BEE"/>
    <w:rsid w:val="00AD1C37"/>
    <w:rsid w:val="00B27894"/>
    <w:rsid w:val="00B465D3"/>
    <w:rsid w:val="00B6106A"/>
    <w:rsid w:val="00B640EB"/>
    <w:rsid w:val="00BE3E8C"/>
    <w:rsid w:val="00C566DE"/>
    <w:rsid w:val="00C64ED6"/>
    <w:rsid w:val="00CB7E66"/>
    <w:rsid w:val="00CC4B00"/>
    <w:rsid w:val="00CC7A61"/>
    <w:rsid w:val="00CE1263"/>
    <w:rsid w:val="00D27D5B"/>
    <w:rsid w:val="00D6132C"/>
    <w:rsid w:val="00D74882"/>
    <w:rsid w:val="00DA4F00"/>
    <w:rsid w:val="00DC6B57"/>
    <w:rsid w:val="00E117BA"/>
    <w:rsid w:val="00E12560"/>
    <w:rsid w:val="00E41ED9"/>
    <w:rsid w:val="00E72F1D"/>
    <w:rsid w:val="00ED4DD8"/>
    <w:rsid w:val="00F20575"/>
    <w:rsid w:val="00F75EB2"/>
    <w:rsid w:val="00FB2CE4"/>
    <w:rsid w:val="00FD674A"/>
    <w:rsid w:val="00FE349A"/>
    <w:rsid w:val="042FD6B3"/>
    <w:rsid w:val="060D25BF"/>
    <w:rsid w:val="07BC25AF"/>
    <w:rsid w:val="0AC1ACC8"/>
    <w:rsid w:val="0BDF9BDE"/>
    <w:rsid w:val="0C919FB3"/>
    <w:rsid w:val="0D546C20"/>
    <w:rsid w:val="0D6243E2"/>
    <w:rsid w:val="116307F5"/>
    <w:rsid w:val="12E1DF90"/>
    <w:rsid w:val="14C67C6E"/>
    <w:rsid w:val="15850612"/>
    <w:rsid w:val="15A2C40A"/>
    <w:rsid w:val="18A4F689"/>
    <w:rsid w:val="1916710D"/>
    <w:rsid w:val="1C398F15"/>
    <w:rsid w:val="1DC7E353"/>
    <w:rsid w:val="20CCCCD2"/>
    <w:rsid w:val="232C49C7"/>
    <w:rsid w:val="25CF5087"/>
    <w:rsid w:val="28130CE5"/>
    <w:rsid w:val="2A73F69C"/>
    <w:rsid w:val="3250C1C2"/>
    <w:rsid w:val="32F82BBA"/>
    <w:rsid w:val="364A62D9"/>
    <w:rsid w:val="37598216"/>
    <w:rsid w:val="38063278"/>
    <w:rsid w:val="416D5A7E"/>
    <w:rsid w:val="46C35771"/>
    <w:rsid w:val="4DC916FE"/>
    <w:rsid w:val="50A4CAF0"/>
    <w:rsid w:val="550A4EB2"/>
    <w:rsid w:val="551E097C"/>
    <w:rsid w:val="56E796D5"/>
    <w:rsid w:val="578D18C8"/>
    <w:rsid w:val="58DCAC3A"/>
    <w:rsid w:val="5A113BC9"/>
    <w:rsid w:val="5B2C22E7"/>
    <w:rsid w:val="5C0D5F51"/>
    <w:rsid w:val="5EA24419"/>
    <w:rsid w:val="61D9E4DB"/>
    <w:rsid w:val="680A4BE2"/>
    <w:rsid w:val="682FFE02"/>
    <w:rsid w:val="6AEADF0D"/>
    <w:rsid w:val="6D8D99A5"/>
    <w:rsid w:val="6F1D1B8D"/>
    <w:rsid w:val="6F558B5D"/>
    <w:rsid w:val="72ABA855"/>
    <w:rsid w:val="75944690"/>
    <w:rsid w:val="775F93EE"/>
    <w:rsid w:val="79ABD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E0E5F40B-E682-4E2F-AE5D-DAC5C3E3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7B5"/>
  </w:style>
  <w:style w:type="character" w:styleId="Hyperlink">
    <w:name w:val="Hyperlink"/>
    <w:basedOn w:val="DefaultParagraphFont"/>
    <w:uiPriority w:val="99"/>
    <w:unhideWhenUsed/>
    <w:rsid w:val="00A8450D"/>
    <w:rPr>
      <w:color w:val="0563C1" w:themeColor="hyperlink"/>
      <w:u w:val="single"/>
    </w:rPr>
  </w:style>
  <w:style w:type="character" w:styleId="UnresolvedMention">
    <w:name w:val="Unresolved Mention"/>
    <w:basedOn w:val="DefaultParagraphFont"/>
    <w:uiPriority w:val="99"/>
    <w:semiHidden/>
    <w:unhideWhenUsed/>
    <w:rsid w:val="00A8450D"/>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6132C"/>
    <w:rPr>
      <w:b/>
      <w:bCs/>
    </w:rPr>
  </w:style>
  <w:style w:type="character" w:customStyle="1" w:styleId="CommentSubjectChar">
    <w:name w:val="Comment Subject Char"/>
    <w:basedOn w:val="CommentTextChar"/>
    <w:link w:val="CommentSubject"/>
    <w:uiPriority w:val="99"/>
    <w:semiHidden/>
    <w:rsid w:val="00D613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69889031">
      <w:bodyDiv w:val="1"/>
      <w:marLeft w:val="0"/>
      <w:marRight w:val="0"/>
      <w:marTop w:val="0"/>
      <w:marBottom w:val="0"/>
      <w:divBdr>
        <w:top w:val="none" w:sz="0" w:space="0" w:color="auto"/>
        <w:left w:val="none" w:sz="0" w:space="0" w:color="auto"/>
        <w:bottom w:val="none" w:sz="0" w:space="0" w:color="auto"/>
        <w:right w:val="none" w:sz="0" w:space="0" w:color="auto"/>
      </w:divBdr>
    </w:div>
    <w:div w:id="73162911">
      <w:bodyDiv w:val="1"/>
      <w:marLeft w:val="0"/>
      <w:marRight w:val="0"/>
      <w:marTop w:val="0"/>
      <w:marBottom w:val="0"/>
      <w:divBdr>
        <w:top w:val="none" w:sz="0" w:space="0" w:color="auto"/>
        <w:left w:val="none" w:sz="0" w:space="0" w:color="auto"/>
        <w:bottom w:val="none" w:sz="0" w:space="0" w:color="auto"/>
        <w:right w:val="none" w:sz="0" w:space="0" w:color="auto"/>
      </w:divBdr>
    </w:div>
    <w:div w:id="80107714">
      <w:bodyDiv w:val="1"/>
      <w:marLeft w:val="0"/>
      <w:marRight w:val="0"/>
      <w:marTop w:val="0"/>
      <w:marBottom w:val="0"/>
      <w:divBdr>
        <w:top w:val="none" w:sz="0" w:space="0" w:color="auto"/>
        <w:left w:val="none" w:sz="0" w:space="0" w:color="auto"/>
        <w:bottom w:val="none" w:sz="0" w:space="0" w:color="auto"/>
        <w:right w:val="none" w:sz="0" w:space="0" w:color="auto"/>
      </w:divBdr>
    </w:div>
    <w:div w:id="134030901">
      <w:bodyDiv w:val="1"/>
      <w:marLeft w:val="0"/>
      <w:marRight w:val="0"/>
      <w:marTop w:val="0"/>
      <w:marBottom w:val="0"/>
      <w:divBdr>
        <w:top w:val="none" w:sz="0" w:space="0" w:color="auto"/>
        <w:left w:val="none" w:sz="0" w:space="0" w:color="auto"/>
        <w:bottom w:val="none" w:sz="0" w:space="0" w:color="auto"/>
        <w:right w:val="none" w:sz="0" w:space="0" w:color="auto"/>
      </w:divBdr>
    </w:div>
    <w:div w:id="227150909">
      <w:bodyDiv w:val="1"/>
      <w:marLeft w:val="0"/>
      <w:marRight w:val="0"/>
      <w:marTop w:val="0"/>
      <w:marBottom w:val="0"/>
      <w:divBdr>
        <w:top w:val="none" w:sz="0" w:space="0" w:color="auto"/>
        <w:left w:val="none" w:sz="0" w:space="0" w:color="auto"/>
        <w:bottom w:val="none" w:sz="0" w:space="0" w:color="auto"/>
        <w:right w:val="none" w:sz="0" w:space="0" w:color="auto"/>
      </w:divBdr>
    </w:div>
    <w:div w:id="275598341">
      <w:bodyDiv w:val="1"/>
      <w:marLeft w:val="0"/>
      <w:marRight w:val="0"/>
      <w:marTop w:val="0"/>
      <w:marBottom w:val="0"/>
      <w:divBdr>
        <w:top w:val="none" w:sz="0" w:space="0" w:color="auto"/>
        <w:left w:val="none" w:sz="0" w:space="0" w:color="auto"/>
        <w:bottom w:val="none" w:sz="0" w:space="0" w:color="auto"/>
        <w:right w:val="none" w:sz="0" w:space="0" w:color="auto"/>
      </w:divBdr>
      <w:divsChild>
        <w:div w:id="509640586">
          <w:marLeft w:val="547"/>
          <w:marRight w:val="0"/>
          <w:marTop w:val="200"/>
          <w:marBottom w:val="0"/>
          <w:divBdr>
            <w:top w:val="none" w:sz="0" w:space="0" w:color="auto"/>
            <w:left w:val="none" w:sz="0" w:space="0" w:color="auto"/>
            <w:bottom w:val="none" w:sz="0" w:space="0" w:color="auto"/>
            <w:right w:val="none" w:sz="0" w:space="0" w:color="auto"/>
          </w:divBdr>
        </w:div>
        <w:div w:id="1702248256">
          <w:marLeft w:val="547"/>
          <w:marRight w:val="0"/>
          <w:marTop w:val="200"/>
          <w:marBottom w:val="0"/>
          <w:divBdr>
            <w:top w:val="none" w:sz="0" w:space="0" w:color="auto"/>
            <w:left w:val="none" w:sz="0" w:space="0" w:color="auto"/>
            <w:bottom w:val="none" w:sz="0" w:space="0" w:color="auto"/>
            <w:right w:val="none" w:sz="0" w:space="0" w:color="auto"/>
          </w:divBdr>
        </w:div>
        <w:div w:id="2073842193">
          <w:marLeft w:val="547"/>
          <w:marRight w:val="0"/>
          <w:marTop w:val="200"/>
          <w:marBottom w:val="0"/>
          <w:divBdr>
            <w:top w:val="none" w:sz="0" w:space="0" w:color="auto"/>
            <w:left w:val="none" w:sz="0" w:space="0" w:color="auto"/>
            <w:bottom w:val="none" w:sz="0" w:space="0" w:color="auto"/>
            <w:right w:val="none" w:sz="0" w:space="0" w:color="auto"/>
          </w:divBdr>
        </w:div>
      </w:divsChild>
    </w:div>
    <w:div w:id="288362551">
      <w:bodyDiv w:val="1"/>
      <w:marLeft w:val="0"/>
      <w:marRight w:val="0"/>
      <w:marTop w:val="0"/>
      <w:marBottom w:val="0"/>
      <w:divBdr>
        <w:top w:val="none" w:sz="0" w:space="0" w:color="auto"/>
        <w:left w:val="none" w:sz="0" w:space="0" w:color="auto"/>
        <w:bottom w:val="none" w:sz="0" w:space="0" w:color="auto"/>
        <w:right w:val="none" w:sz="0" w:space="0" w:color="auto"/>
      </w:divBdr>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22591919">
      <w:bodyDiv w:val="1"/>
      <w:marLeft w:val="0"/>
      <w:marRight w:val="0"/>
      <w:marTop w:val="0"/>
      <w:marBottom w:val="0"/>
      <w:divBdr>
        <w:top w:val="none" w:sz="0" w:space="0" w:color="auto"/>
        <w:left w:val="none" w:sz="0" w:space="0" w:color="auto"/>
        <w:bottom w:val="none" w:sz="0" w:space="0" w:color="auto"/>
        <w:right w:val="none" w:sz="0" w:space="0" w:color="auto"/>
      </w:divBdr>
      <w:divsChild>
        <w:div w:id="1682776050">
          <w:marLeft w:val="360"/>
          <w:marRight w:val="0"/>
          <w:marTop w:val="200"/>
          <w:marBottom w:val="0"/>
          <w:divBdr>
            <w:top w:val="none" w:sz="0" w:space="0" w:color="auto"/>
            <w:left w:val="none" w:sz="0" w:space="0" w:color="auto"/>
            <w:bottom w:val="none" w:sz="0" w:space="0" w:color="auto"/>
            <w:right w:val="none" w:sz="0" w:space="0" w:color="auto"/>
          </w:divBdr>
        </w:div>
      </w:divsChild>
    </w:div>
    <w:div w:id="323553319">
      <w:bodyDiv w:val="1"/>
      <w:marLeft w:val="0"/>
      <w:marRight w:val="0"/>
      <w:marTop w:val="0"/>
      <w:marBottom w:val="0"/>
      <w:divBdr>
        <w:top w:val="none" w:sz="0" w:space="0" w:color="auto"/>
        <w:left w:val="none" w:sz="0" w:space="0" w:color="auto"/>
        <w:bottom w:val="none" w:sz="0" w:space="0" w:color="auto"/>
        <w:right w:val="none" w:sz="0" w:space="0" w:color="auto"/>
      </w:divBdr>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29788796">
          <w:marLeft w:val="360"/>
          <w:marRight w:val="0"/>
          <w:marTop w:val="2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sChild>
    </w:div>
    <w:div w:id="365330134">
      <w:bodyDiv w:val="1"/>
      <w:marLeft w:val="0"/>
      <w:marRight w:val="0"/>
      <w:marTop w:val="0"/>
      <w:marBottom w:val="0"/>
      <w:divBdr>
        <w:top w:val="none" w:sz="0" w:space="0" w:color="auto"/>
        <w:left w:val="none" w:sz="0" w:space="0" w:color="auto"/>
        <w:bottom w:val="none" w:sz="0" w:space="0" w:color="auto"/>
        <w:right w:val="none" w:sz="0" w:space="0" w:color="auto"/>
      </w:divBdr>
      <w:divsChild>
        <w:div w:id="153112872">
          <w:marLeft w:val="360"/>
          <w:marRight w:val="0"/>
          <w:marTop w:val="200"/>
          <w:marBottom w:val="0"/>
          <w:divBdr>
            <w:top w:val="none" w:sz="0" w:space="0" w:color="auto"/>
            <w:left w:val="none" w:sz="0" w:space="0" w:color="auto"/>
            <w:bottom w:val="none" w:sz="0" w:space="0" w:color="auto"/>
            <w:right w:val="none" w:sz="0" w:space="0" w:color="auto"/>
          </w:divBdr>
        </w:div>
        <w:div w:id="402029174">
          <w:marLeft w:val="360"/>
          <w:marRight w:val="0"/>
          <w:marTop w:val="200"/>
          <w:marBottom w:val="0"/>
          <w:divBdr>
            <w:top w:val="none" w:sz="0" w:space="0" w:color="auto"/>
            <w:left w:val="none" w:sz="0" w:space="0" w:color="auto"/>
            <w:bottom w:val="none" w:sz="0" w:space="0" w:color="auto"/>
            <w:right w:val="none" w:sz="0" w:space="0" w:color="auto"/>
          </w:divBdr>
        </w:div>
        <w:div w:id="586882471">
          <w:marLeft w:val="360"/>
          <w:marRight w:val="0"/>
          <w:marTop w:val="200"/>
          <w:marBottom w:val="0"/>
          <w:divBdr>
            <w:top w:val="none" w:sz="0" w:space="0" w:color="auto"/>
            <w:left w:val="none" w:sz="0" w:space="0" w:color="auto"/>
            <w:bottom w:val="none" w:sz="0" w:space="0" w:color="auto"/>
            <w:right w:val="none" w:sz="0" w:space="0" w:color="auto"/>
          </w:divBdr>
        </w:div>
        <w:div w:id="664087161">
          <w:marLeft w:val="360"/>
          <w:marRight w:val="0"/>
          <w:marTop w:val="200"/>
          <w:marBottom w:val="0"/>
          <w:divBdr>
            <w:top w:val="none" w:sz="0" w:space="0" w:color="auto"/>
            <w:left w:val="none" w:sz="0" w:space="0" w:color="auto"/>
            <w:bottom w:val="none" w:sz="0" w:space="0" w:color="auto"/>
            <w:right w:val="none" w:sz="0" w:space="0" w:color="auto"/>
          </w:divBdr>
        </w:div>
        <w:div w:id="753672633">
          <w:marLeft w:val="360"/>
          <w:marRight w:val="0"/>
          <w:marTop w:val="200"/>
          <w:marBottom w:val="0"/>
          <w:divBdr>
            <w:top w:val="none" w:sz="0" w:space="0" w:color="auto"/>
            <w:left w:val="none" w:sz="0" w:space="0" w:color="auto"/>
            <w:bottom w:val="none" w:sz="0" w:space="0" w:color="auto"/>
            <w:right w:val="none" w:sz="0" w:space="0" w:color="auto"/>
          </w:divBdr>
        </w:div>
        <w:div w:id="958490816">
          <w:marLeft w:val="360"/>
          <w:marRight w:val="0"/>
          <w:marTop w:val="200"/>
          <w:marBottom w:val="0"/>
          <w:divBdr>
            <w:top w:val="none" w:sz="0" w:space="0" w:color="auto"/>
            <w:left w:val="none" w:sz="0" w:space="0" w:color="auto"/>
            <w:bottom w:val="none" w:sz="0" w:space="0" w:color="auto"/>
            <w:right w:val="none" w:sz="0" w:space="0" w:color="auto"/>
          </w:divBdr>
        </w:div>
        <w:div w:id="1198157152">
          <w:marLeft w:val="360"/>
          <w:marRight w:val="0"/>
          <w:marTop w:val="200"/>
          <w:marBottom w:val="0"/>
          <w:divBdr>
            <w:top w:val="none" w:sz="0" w:space="0" w:color="auto"/>
            <w:left w:val="none" w:sz="0" w:space="0" w:color="auto"/>
            <w:bottom w:val="none" w:sz="0" w:space="0" w:color="auto"/>
            <w:right w:val="none" w:sz="0" w:space="0" w:color="auto"/>
          </w:divBdr>
        </w:div>
        <w:div w:id="1333528998">
          <w:marLeft w:val="360"/>
          <w:marRight w:val="0"/>
          <w:marTop w:val="200"/>
          <w:marBottom w:val="0"/>
          <w:divBdr>
            <w:top w:val="none" w:sz="0" w:space="0" w:color="auto"/>
            <w:left w:val="none" w:sz="0" w:space="0" w:color="auto"/>
            <w:bottom w:val="none" w:sz="0" w:space="0" w:color="auto"/>
            <w:right w:val="none" w:sz="0" w:space="0" w:color="auto"/>
          </w:divBdr>
        </w:div>
        <w:div w:id="1856963332">
          <w:marLeft w:val="360"/>
          <w:marRight w:val="0"/>
          <w:marTop w:val="200"/>
          <w:marBottom w:val="0"/>
          <w:divBdr>
            <w:top w:val="none" w:sz="0" w:space="0" w:color="auto"/>
            <w:left w:val="none" w:sz="0" w:space="0" w:color="auto"/>
            <w:bottom w:val="none" w:sz="0" w:space="0" w:color="auto"/>
            <w:right w:val="none" w:sz="0" w:space="0" w:color="auto"/>
          </w:divBdr>
        </w:div>
      </w:divsChild>
    </w:div>
    <w:div w:id="377708436">
      <w:bodyDiv w:val="1"/>
      <w:marLeft w:val="0"/>
      <w:marRight w:val="0"/>
      <w:marTop w:val="0"/>
      <w:marBottom w:val="0"/>
      <w:divBdr>
        <w:top w:val="none" w:sz="0" w:space="0" w:color="auto"/>
        <w:left w:val="none" w:sz="0" w:space="0" w:color="auto"/>
        <w:bottom w:val="none" w:sz="0" w:space="0" w:color="auto"/>
        <w:right w:val="none" w:sz="0" w:space="0" w:color="auto"/>
      </w:divBdr>
      <w:divsChild>
        <w:div w:id="1992559844">
          <w:marLeft w:val="360"/>
          <w:marRight w:val="0"/>
          <w:marTop w:val="200"/>
          <w:marBottom w:val="0"/>
          <w:divBdr>
            <w:top w:val="none" w:sz="0" w:space="0" w:color="auto"/>
            <w:left w:val="none" w:sz="0" w:space="0" w:color="auto"/>
            <w:bottom w:val="none" w:sz="0" w:space="0" w:color="auto"/>
            <w:right w:val="none" w:sz="0" w:space="0" w:color="auto"/>
          </w:divBdr>
        </w:div>
      </w:divsChild>
    </w:div>
    <w:div w:id="479735721">
      <w:bodyDiv w:val="1"/>
      <w:marLeft w:val="0"/>
      <w:marRight w:val="0"/>
      <w:marTop w:val="0"/>
      <w:marBottom w:val="0"/>
      <w:divBdr>
        <w:top w:val="none" w:sz="0" w:space="0" w:color="auto"/>
        <w:left w:val="none" w:sz="0" w:space="0" w:color="auto"/>
        <w:bottom w:val="none" w:sz="0" w:space="0" w:color="auto"/>
        <w:right w:val="none" w:sz="0" w:space="0" w:color="auto"/>
      </w:divBdr>
    </w:div>
    <w:div w:id="491333502">
      <w:bodyDiv w:val="1"/>
      <w:marLeft w:val="0"/>
      <w:marRight w:val="0"/>
      <w:marTop w:val="0"/>
      <w:marBottom w:val="0"/>
      <w:divBdr>
        <w:top w:val="none" w:sz="0" w:space="0" w:color="auto"/>
        <w:left w:val="none" w:sz="0" w:space="0" w:color="auto"/>
        <w:bottom w:val="none" w:sz="0" w:space="0" w:color="auto"/>
        <w:right w:val="none" w:sz="0" w:space="0" w:color="auto"/>
      </w:divBdr>
      <w:divsChild>
        <w:div w:id="1189296997">
          <w:marLeft w:val="547"/>
          <w:marRight w:val="0"/>
          <w:marTop w:val="0"/>
          <w:marBottom w:val="0"/>
          <w:divBdr>
            <w:top w:val="none" w:sz="0" w:space="0" w:color="auto"/>
            <w:left w:val="none" w:sz="0" w:space="0" w:color="auto"/>
            <w:bottom w:val="none" w:sz="0" w:space="0" w:color="auto"/>
            <w:right w:val="none" w:sz="0" w:space="0" w:color="auto"/>
          </w:divBdr>
        </w:div>
      </w:divsChild>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544606174">
      <w:bodyDiv w:val="1"/>
      <w:marLeft w:val="0"/>
      <w:marRight w:val="0"/>
      <w:marTop w:val="0"/>
      <w:marBottom w:val="0"/>
      <w:divBdr>
        <w:top w:val="none" w:sz="0" w:space="0" w:color="auto"/>
        <w:left w:val="none" w:sz="0" w:space="0" w:color="auto"/>
        <w:bottom w:val="none" w:sz="0" w:space="0" w:color="auto"/>
        <w:right w:val="none" w:sz="0" w:space="0" w:color="auto"/>
      </w:divBdr>
    </w:div>
    <w:div w:id="568343258">
      <w:bodyDiv w:val="1"/>
      <w:marLeft w:val="0"/>
      <w:marRight w:val="0"/>
      <w:marTop w:val="0"/>
      <w:marBottom w:val="0"/>
      <w:divBdr>
        <w:top w:val="none" w:sz="0" w:space="0" w:color="auto"/>
        <w:left w:val="none" w:sz="0" w:space="0" w:color="auto"/>
        <w:bottom w:val="none" w:sz="0" w:space="0" w:color="auto"/>
        <w:right w:val="none" w:sz="0" w:space="0" w:color="auto"/>
      </w:divBdr>
    </w:div>
    <w:div w:id="577598780">
      <w:bodyDiv w:val="1"/>
      <w:marLeft w:val="0"/>
      <w:marRight w:val="0"/>
      <w:marTop w:val="0"/>
      <w:marBottom w:val="0"/>
      <w:divBdr>
        <w:top w:val="none" w:sz="0" w:space="0" w:color="auto"/>
        <w:left w:val="none" w:sz="0" w:space="0" w:color="auto"/>
        <w:bottom w:val="none" w:sz="0" w:space="0" w:color="auto"/>
        <w:right w:val="none" w:sz="0" w:space="0" w:color="auto"/>
      </w:divBdr>
      <w:divsChild>
        <w:div w:id="87045121">
          <w:marLeft w:val="547"/>
          <w:marRight w:val="0"/>
          <w:marTop w:val="0"/>
          <w:marBottom w:val="0"/>
          <w:divBdr>
            <w:top w:val="none" w:sz="0" w:space="0" w:color="auto"/>
            <w:left w:val="none" w:sz="0" w:space="0" w:color="auto"/>
            <w:bottom w:val="none" w:sz="0" w:space="0" w:color="auto"/>
            <w:right w:val="none" w:sz="0" w:space="0" w:color="auto"/>
          </w:divBdr>
        </w:div>
        <w:div w:id="1279752313">
          <w:marLeft w:val="547"/>
          <w:marRight w:val="0"/>
          <w:marTop w:val="0"/>
          <w:marBottom w:val="0"/>
          <w:divBdr>
            <w:top w:val="none" w:sz="0" w:space="0" w:color="auto"/>
            <w:left w:val="none" w:sz="0" w:space="0" w:color="auto"/>
            <w:bottom w:val="none" w:sz="0" w:space="0" w:color="auto"/>
            <w:right w:val="none" w:sz="0" w:space="0" w:color="auto"/>
          </w:divBdr>
        </w:div>
      </w:divsChild>
    </w:div>
    <w:div w:id="577640804">
      <w:bodyDiv w:val="1"/>
      <w:marLeft w:val="0"/>
      <w:marRight w:val="0"/>
      <w:marTop w:val="0"/>
      <w:marBottom w:val="0"/>
      <w:divBdr>
        <w:top w:val="none" w:sz="0" w:space="0" w:color="auto"/>
        <w:left w:val="none" w:sz="0" w:space="0" w:color="auto"/>
        <w:bottom w:val="none" w:sz="0" w:space="0" w:color="auto"/>
        <w:right w:val="none" w:sz="0" w:space="0" w:color="auto"/>
      </w:divBdr>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sChild>
    </w:div>
    <w:div w:id="1348214925">
      <w:bodyDiv w:val="1"/>
      <w:marLeft w:val="0"/>
      <w:marRight w:val="0"/>
      <w:marTop w:val="0"/>
      <w:marBottom w:val="0"/>
      <w:divBdr>
        <w:top w:val="none" w:sz="0" w:space="0" w:color="auto"/>
        <w:left w:val="none" w:sz="0" w:space="0" w:color="auto"/>
        <w:bottom w:val="none" w:sz="0" w:space="0" w:color="auto"/>
        <w:right w:val="none" w:sz="0" w:space="0" w:color="auto"/>
      </w:divBdr>
      <w:divsChild>
        <w:div w:id="1998143865">
          <w:marLeft w:val="360"/>
          <w:marRight w:val="0"/>
          <w:marTop w:val="200"/>
          <w:marBottom w:val="0"/>
          <w:divBdr>
            <w:top w:val="none" w:sz="0" w:space="0" w:color="auto"/>
            <w:left w:val="none" w:sz="0" w:space="0" w:color="auto"/>
            <w:bottom w:val="none" w:sz="0" w:space="0" w:color="auto"/>
            <w:right w:val="none" w:sz="0" w:space="0" w:color="auto"/>
          </w:divBdr>
        </w:div>
      </w:divsChild>
    </w:div>
    <w:div w:id="1403334499">
      <w:bodyDiv w:val="1"/>
      <w:marLeft w:val="0"/>
      <w:marRight w:val="0"/>
      <w:marTop w:val="0"/>
      <w:marBottom w:val="0"/>
      <w:divBdr>
        <w:top w:val="none" w:sz="0" w:space="0" w:color="auto"/>
        <w:left w:val="none" w:sz="0" w:space="0" w:color="auto"/>
        <w:bottom w:val="none" w:sz="0" w:space="0" w:color="auto"/>
        <w:right w:val="none" w:sz="0" w:space="0" w:color="auto"/>
      </w:divBdr>
      <w:divsChild>
        <w:div w:id="2046251766">
          <w:marLeft w:val="547"/>
          <w:marRight w:val="0"/>
          <w:marTop w:val="0"/>
          <w:marBottom w:val="0"/>
          <w:divBdr>
            <w:top w:val="none" w:sz="0" w:space="0" w:color="auto"/>
            <w:left w:val="none" w:sz="0" w:space="0" w:color="auto"/>
            <w:bottom w:val="none" w:sz="0" w:space="0" w:color="auto"/>
            <w:right w:val="none" w:sz="0" w:space="0" w:color="auto"/>
          </w:divBdr>
        </w:div>
      </w:divsChild>
    </w:div>
    <w:div w:id="1410347253">
      <w:bodyDiv w:val="1"/>
      <w:marLeft w:val="0"/>
      <w:marRight w:val="0"/>
      <w:marTop w:val="0"/>
      <w:marBottom w:val="0"/>
      <w:divBdr>
        <w:top w:val="none" w:sz="0" w:space="0" w:color="auto"/>
        <w:left w:val="none" w:sz="0" w:space="0" w:color="auto"/>
        <w:bottom w:val="none" w:sz="0" w:space="0" w:color="auto"/>
        <w:right w:val="none" w:sz="0" w:space="0" w:color="auto"/>
      </w:divBdr>
    </w:div>
    <w:div w:id="1500654815">
      <w:bodyDiv w:val="1"/>
      <w:marLeft w:val="0"/>
      <w:marRight w:val="0"/>
      <w:marTop w:val="0"/>
      <w:marBottom w:val="0"/>
      <w:divBdr>
        <w:top w:val="none" w:sz="0" w:space="0" w:color="auto"/>
        <w:left w:val="none" w:sz="0" w:space="0" w:color="auto"/>
        <w:bottom w:val="none" w:sz="0" w:space="0" w:color="auto"/>
        <w:right w:val="none" w:sz="0" w:space="0" w:color="auto"/>
      </w:divBdr>
      <w:divsChild>
        <w:div w:id="450438622">
          <w:marLeft w:val="360"/>
          <w:marRight w:val="0"/>
          <w:marTop w:val="200"/>
          <w:marBottom w:val="0"/>
          <w:divBdr>
            <w:top w:val="none" w:sz="0" w:space="0" w:color="auto"/>
            <w:left w:val="none" w:sz="0" w:space="0" w:color="auto"/>
            <w:bottom w:val="none" w:sz="0" w:space="0" w:color="auto"/>
            <w:right w:val="none" w:sz="0" w:space="0" w:color="auto"/>
          </w:divBdr>
        </w:div>
        <w:div w:id="1407220645">
          <w:marLeft w:val="360"/>
          <w:marRight w:val="0"/>
          <w:marTop w:val="200"/>
          <w:marBottom w:val="0"/>
          <w:divBdr>
            <w:top w:val="none" w:sz="0" w:space="0" w:color="auto"/>
            <w:left w:val="none" w:sz="0" w:space="0" w:color="auto"/>
            <w:bottom w:val="none" w:sz="0" w:space="0" w:color="auto"/>
            <w:right w:val="none" w:sz="0" w:space="0" w:color="auto"/>
          </w:divBdr>
        </w:div>
      </w:divsChild>
    </w:div>
    <w:div w:id="1705398114">
      <w:bodyDiv w:val="1"/>
      <w:marLeft w:val="0"/>
      <w:marRight w:val="0"/>
      <w:marTop w:val="0"/>
      <w:marBottom w:val="0"/>
      <w:divBdr>
        <w:top w:val="none" w:sz="0" w:space="0" w:color="auto"/>
        <w:left w:val="none" w:sz="0" w:space="0" w:color="auto"/>
        <w:bottom w:val="none" w:sz="0" w:space="0" w:color="auto"/>
        <w:right w:val="none" w:sz="0" w:space="0" w:color="auto"/>
      </w:divBdr>
      <w:divsChild>
        <w:div w:id="1305086669">
          <w:marLeft w:val="547"/>
          <w:marRight w:val="0"/>
          <w:marTop w:val="0"/>
          <w:marBottom w:val="0"/>
          <w:divBdr>
            <w:top w:val="none" w:sz="0" w:space="0" w:color="auto"/>
            <w:left w:val="none" w:sz="0" w:space="0" w:color="auto"/>
            <w:bottom w:val="none" w:sz="0" w:space="0" w:color="auto"/>
            <w:right w:val="none" w:sz="0" w:space="0" w:color="auto"/>
          </w:divBdr>
        </w:div>
      </w:divsChild>
    </w:div>
    <w:div w:id="1740906143">
      <w:bodyDiv w:val="1"/>
      <w:marLeft w:val="0"/>
      <w:marRight w:val="0"/>
      <w:marTop w:val="0"/>
      <w:marBottom w:val="0"/>
      <w:divBdr>
        <w:top w:val="none" w:sz="0" w:space="0" w:color="auto"/>
        <w:left w:val="none" w:sz="0" w:space="0" w:color="auto"/>
        <w:bottom w:val="none" w:sz="0" w:space="0" w:color="auto"/>
        <w:right w:val="none" w:sz="0" w:space="0" w:color="auto"/>
      </w:divBdr>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010522071">
          <w:marLeft w:val="360"/>
          <w:marRight w:val="0"/>
          <w:marTop w:val="200"/>
          <w:marBottom w:val="0"/>
          <w:divBdr>
            <w:top w:val="none" w:sz="0" w:space="0" w:color="auto"/>
            <w:left w:val="none" w:sz="0" w:space="0" w:color="auto"/>
            <w:bottom w:val="none" w:sz="0" w:space="0" w:color="auto"/>
            <w:right w:val="none" w:sz="0" w:space="0" w:color="auto"/>
          </w:divBdr>
        </w:div>
        <w:div w:id="1220215485">
          <w:marLeft w:val="360"/>
          <w:marRight w:val="0"/>
          <w:marTop w:val="200"/>
          <w:marBottom w:val="0"/>
          <w:divBdr>
            <w:top w:val="none" w:sz="0" w:space="0" w:color="auto"/>
            <w:left w:val="none" w:sz="0" w:space="0" w:color="auto"/>
            <w:bottom w:val="none" w:sz="0" w:space="0" w:color="auto"/>
            <w:right w:val="none" w:sz="0" w:space="0" w:color="auto"/>
          </w:divBdr>
        </w:div>
      </w:divsChild>
    </w:div>
    <w:div w:id="1900245823">
      <w:bodyDiv w:val="1"/>
      <w:marLeft w:val="0"/>
      <w:marRight w:val="0"/>
      <w:marTop w:val="0"/>
      <w:marBottom w:val="0"/>
      <w:divBdr>
        <w:top w:val="none" w:sz="0" w:space="0" w:color="auto"/>
        <w:left w:val="none" w:sz="0" w:space="0" w:color="auto"/>
        <w:bottom w:val="none" w:sz="0" w:space="0" w:color="auto"/>
        <w:right w:val="none" w:sz="0" w:space="0" w:color="auto"/>
      </w:divBdr>
    </w:div>
    <w:div w:id="1971786097">
      <w:bodyDiv w:val="1"/>
      <w:marLeft w:val="0"/>
      <w:marRight w:val="0"/>
      <w:marTop w:val="0"/>
      <w:marBottom w:val="0"/>
      <w:divBdr>
        <w:top w:val="none" w:sz="0" w:space="0" w:color="auto"/>
        <w:left w:val="none" w:sz="0" w:space="0" w:color="auto"/>
        <w:bottom w:val="none" w:sz="0" w:space="0" w:color="auto"/>
        <w:right w:val="none" w:sz="0" w:space="0" w:color="auto"/>
      </w:divBdr>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 w:id="2060006987">
      <w:bodyDiv w:val="1"/>
      <w:marLeft w:val="0"/>
      <w:marRight w:val="0"/>
      <w:marTop w:val="0"/>
      <w:marBottom w:val="0"/>
      <w:divBdr>
        <w:top w:val="none" w:sz="0" w:space="0" w:color="auto"/>
        <w:left w:val="none" w:sz="0" w:space="0" w:color="auto"/>
        <w:bottom w:val="none" w:sz="0" w:space="0" w:color="auto"/>
        <w:right w:val="none" w:sz="0" w:space="0" w:color="auto"/>
      </w:divBdr>
      <w:divsChild>
        <w:div w:id="983192642">
          <w:marLeft w:val="547"/>
          <w:marRight w:val="0"/>
          <w:marTop w:val="0"/>
          <w:marBottom w:val="0"/>
          <w:divBdr>
            <w:top w:val="none" w:sz="0" w:space="0" w:color="auto"/>
            <w:left w:val="none" w:sz="0" w:space="0" w:color="auto"/>
            <w:bottom w:val="none" w:sz="0" w:space="0" w:color="auto"/>
            <w:right w:val="none" w:sz="0" w:space="0" w:color="auto"/>
          </w:divBdr>
        </w:div>
      </w:divsChild>
    </w:div>
    <w:div w:id="2073381816">
      <w:bodyDiv w:val="1"/>
      <w:marLeft w:val="0"/>
      <w:marRight w:val="0"/>
      <w:marTop w:val="0"/>
      <w:marBottom w:val="0"/>
      <w:divBdr>
        <w:top w:val="none" w:sz="0" w:space="0" w:color="auto"/>
        <w:left w:val="none" w:sz="0" w:space="0" w:color="auto"/>
        <w:bottom w:val="none" w:sz="0" w:space="0" w:color="auto"/>
        <w:right w:val="none" w:sz="0" w:space="0" w:color="auto"/>
      </w:divBdr>
    </w:div>
    <w:div w:id="2116056873">
      <w:bodyDiv w:val="1"/>
      <w:marLeft w:val="0"/>
      <w:marRight w:val="0"/>
      <w:marTop w:val="0"/>
      <w:marBottom w:val="0"/>
      <w:divBdr>
        <w:top w:val="none" w:sz="0" w:space="0" w:color="auto"/>
        <w:left w:val="none" w:sz="0" w:space="0" w:color="auto"/>
        <w:bottom w:val="none" w:sz="0" w:space="0" w:color="auto"/>
        <w:right w:val="none" w:sz="0" w:space="0" w:color="auto"/>
      </w:divBdr>
      <w:divsChild>
        <w:div w:id="253251039">
          <w:marLeft w:val="360"/>
          <w:marRight w:val="0"/>
          <w:marTop w:val="200"/>
          <w:marBottom w:val="0"/>
          <w:divBdr>
            <w:top w:val="none" w:sz="0" w:space="0" w:color="auto"/>
            <w:left w:val="none" w:sz="0" w:space="0" w:color="auto"/>
            <w:bottom w:val="none" w:sz="0" w:space="0" w:color="auto"/>
            <w:right w:val="none" w:sz="0" w:space="0" w:color="auto"/>
          </w:divBdr>
        </w:div>
        <w:div w:id="629358862">
          <w:marLeft w:val="547"/>
          <w:marRight w:val="0"/>
          <w:marTop w:val="200"/>
          <w:marBottom w:val="0"/>
          <w:divBdr>
            <w:top w:val="none" w:sz="0" w:space="0" w:color="auto"/>
            <w:left w:val="none" w:sz="0" w:space="0" w:color="auto"/>
            <w:bottom w:val="none" w:sz="0" w:space="0" w:color="auto"/>
            <w:right w:val="none" w:sz="0" w:space="0" w:color="auto"/>
          </w:divBdr>
        </w:div>
        <w:div w:id="1967655575">
          <w:marLeft w:val="547"/>
          <w:marRight w:val="0"/>
          <w:marTop w:val="200"/>
          <w:marBottom w:val="0"/>
          <w:divBdr>
            <w:top w:val="none" w:sz="0" w:space="0" w:color="auto"/>
            <w:left w:val="none" w:sz="0" w:space="0" w:color="auto"/>
            <w:bottom w:val="none" w:sz="0" w:space="0" w:color="auto"/>
            <w:right w:val="none" w:sz="0" w:space="0" w:color="auto"/>
          </w:divBdr>
        </w:div>
      </w:divsChild>
    </w:div>
    <w:div w:id="21208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ndviolenceagainstwomen.org.uk/explainer/" TargetMode="External"/><Relationship Id="rId18" Type="http://schemas.openxmlformats.org/officeDocument/2006/relationships/hyperlink" Target="https://www.actionaid.org.uk/our-work/womens-rights/violence-against-women-and-girls-vawg"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endviolenceagainstwomen.org.uk/wp-content/uploads/EVAW-Coalition-Schools-Guide.pdf" TargetMode="External"/><Relationship Id="rId7" Type="http://schemas.openxmlformats.org/officeDocument/2006/relationships/webSettings" Target="webSettings.xml"/><Relationship Id="rId12" Type="http://schemas.openxmlformats.org/officeDocument/2006/relationships/hyperlink" Target="https://www.un.org/sustainabledevelopment/ending-violence-against-women-and-girls/" TargetMode="External"/><Relationship Id="rId17" Type="http://schemas.openxmlformats.org/officeDocument/2006/relationships/hyperlink" Target="https://actionaid.ie/speech-writing-competi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youtu.be/Gu-c_kDgi_o?si=hsDKN6uOwiL-ebLo" TargetMode="External"/><Relationship Id="rId20" Type="http://schemas.openxmlformats.org/officeDocument/2006/relationships/hyperlink" Target="https://womenlobby.org/our-work/ending-vaw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ho.int/news-room/fact-sheets/detail/violence-against-women"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ctionaid.org.uk/our-work/vawg/womens-rights-organisations" TargetMode="External"/><Relationship Id="rId23" Type="http://schemas.openxmlformats.org/officeDocument/2006/relationships/header" Target="header1.xml"/><Relationship Id="rId10" Type="http://schemas.openxmlformats.org/officeDocument/2006/relationships/hyperlink" Target="https://www.unwomen.org/en/articles/faqs/faqs-types-of-violence-against-women-and-girls" TargetMode="External"/><Relationship Id="rId19" Type="http://schemas.openxmlformats.org/officeDocument/2006/relationships/hyperlink" Target="https://eige.europa.eu/gender-based-violence/countries/ireland?language_content_entity=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ho.int/news-room/fact-sheets/detail/violence-against-women" TargetMode="External"/><Relationship Id="rId22" Type="http://schemas.openxmlformats.org/officeDocument/2006/relationships/hyperlink" Target="https://www.ohchr.org/en/women/gender-based-violence-against-women-and-gir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22" ma:contentTypeDescription="Create a new document." ma:contentTypeScope="" ma:versionID="f9c60aac022d0f0ca9c5dbbb356eba22">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9ac41c7608f107a371bb055e8b55ec2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39C67-2FEB-41E8-B0FE-D5F14B8C48C4}">
  <ds:schemaRefs>
    <ds:schemaRef ds:uri="http://schemas.microsoft.com/sharepoint/v3/contenttype/forms"/>
  </ds:schemaRefs>
</ds:datastoreItem>
</file>

<file path=customXml/itemProps2.xml><?xml version="1.0" encoding="utf-8"?>
<ds:datastoreItem xmlns:ds="http://schemas.openxmlformats.org/officeDocument/2006/customXml" ds:itemID="{3388396D-1A21-4FC4-B001-56A720C7D7E5}">
  <ds:schemaRefs>
    <ds:schemaRef ds:uri="http://schemas.microsoft.com/office/2006/metadata/properties"/>
    <ds:schemaRef ds:uri="http://schemas.microsoft.com/office/infopath/2007/PartnerControls"/>
    <ds:schemaRef ds:uri="8c4c1eac-08e8-4be8-836a-443b36469159"/>
    <ds:schemaRef ds:uri="2c116a8c-2560-4f4c-ab85-48c64df05a19"/>
    <ds:schemaRef ds:uri="http://schemas.microsoft.com/sharepoint/v3"/>
  </ds:schemaRefs>
</ds:datastoreItem>
</file>

<file path=customXml/itemProps3.xml><?xml version="1.0" encoding="utf-8"?>
<ds:datastoreItem xmlns:ds="http://schemas.openxmlformats.org/officeDocument/2006/customXml" ds:itemID="{270D1EC8-3E7C-4489-AE54-9726D1E7F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7</Pages>
  <Words>1920</Words>
  <Characters>10946</Characters>
  <Application>Microsoft Office Word</Application>
  <DocSecurity>0</DocSecurity>
  <Lines>91</Lines>
  <Paragraphs>25</Paragraphs>
  <ScaleCrop>false</ScaleCrop>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Ward</dc:creator>
  <cp:keywords/>
  <dc:description/>
  <cp:lastModifiedBy>Jo-Ann Ward</cp:lastModifiedBy>
  <cp:revision>100</cp:revision>
  <dcterms:created xsi:type="dcterms:W3CDTF">2022-09-23T22:49:00Z</dcterms:created>
  <dcterms:modified xsi:type="dcterms:W3CDTF">2025-09-25T15:43:00Z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